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06020DD5" w:rsidR="00472B25" w:rsidRPr="00472B25" w:rsidRDefault="002A64D5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Portaria</w:t>
      </w:r>
      <w:r w:rsidR="00990E1C" w:rsidRPr="00472B25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de Abertura</w:t>
      </w:r>
    </w:p>
    <w:p w14:paraId="3CC74C3F" w14:textId="35202FF2" w:rsidR="00851D40" w:rsidRPr="00472B25" w:rsidRDefault="00851D40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 w:rsidR="00990E1C"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>de Tutela Coletiva</w:t>
      </w:r>
    </w:p>
    <w:p w14:paraId="2A292082" w14:textId="7AF93709" w:rsidR="00472B25" w:rsidRDefault="00472B25" w:rsidP="00990E1C">
      <w:pPr>
        <w:pStyle w:val="SemEspaamento"/>
        <w:rPr>
          <w:rFonts w:ascii="Times New Roman" w:hAnsi="Times New Roman" w:cs="Times New Roman"/>
        </w:rPr>
      </w:pPr>
    </w:p>
    <w:p w14:paraId="44C4EDB2" w14:textId="7A4DB0CD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0</w:t>
      </w:r>
      <w:r w:rsidR="00085D8A">
        <w:rPr>
          <w:rFonts w:ascii="Times New Roman" w:hAnsi="Times New Roman" w:cs="Times New Roman"/>
          <w:sz w:val="24"/>
          <w:szCs w:val="24"/>
        </w:rPr>
        <w:t>1</w:t>
      </w:r>
      <w:r w:rsidR="001D417B">
        <w:rPr>
          <w:rFonts w:ascii="Times New Roman" w:hAnsi="Times New Roman" w:cs="Times New Roman"/>
          <w:sz w:val="24"/>
          <w:szCs w:val="24"/>
        </w:rPr>
        <w:t>4</w:t>
      </w:r>
      <w:r w:rsidRPr="00472B25">
        <w:rPr>
          <w:rFonts w:ascii="Times New Roman" w:hAnsi="Times New Roman" w:cs="Times New Roman"/>
          <w:sz w:val="24"/>
          <w:szCs w:val="24"/>
        </w:rPr>
        <w:t>/2022</w:t>
      </w:r>
    </w:p>
    <w:p w14:paraId="51DF9337" w14:textId="2165BF3A" w:rsidR="00851D40" w:rsidRDefault="00851D40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836FE13" w14:textId="3B047100" w:rsidR="00085D8A" w:rsidRDefault="00851D40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 xml:space="preserve">EMENTA: Defensoria </w:t>
      </w:r>
      <w:r w:rsidR="00085D8A">
        <w:rPr>
          <w:rFonts w:ascii="Times New Roman" w:hAnsi="Times New Roman" w:cs="Times New Roman"/>
          <w:sz w:val="24"/>
          <w:szCs w:val="24"/>
        </w:rPr>
        <w:t>Especiali</w:t>
      </w:r>
      <w:r w:rsidR="002A64D5">
        <w:rPr>
          <w:rFonts w:ascii="Times New Roman" w:hAnsi="Times New Roman" w:cs="Times New Roman"/>
          <w:sz w:val="24"/>
          <w:szCs w:val="24"/>
        </w:rPr>
        <w:t>zada</w:t>
      </w:r>
      <w:r w:rsidR="00085D8A">
        <w:rPr>
          <w:rFonts w:ascii="Times New Roman" w:hAnsi="Times New Roman" w:cs="Times New Roman"/>
          <w:sz w:val="24"/>
          <w:szCs w:val="24"/>
        </w:rPr>
        <w:t xml:space="preserve"> de Saúde Pública de Belo Horizonte</w:t>
      </w:r>
      <w:r w:rsidR="00850DF5" w:rsidRPr="00472B25">
        <w:rPr>
          <w:rFonts w:ascii="Times New Roman" w:hAnsi="Times New Roman" w:cs="Times New Roman"/>
          <w:sz w:val="24"/>
          <w:szCs w:val="24"/>
        </w:rPr>
        <w:t>.</w:t>
      </w:r>
      <w:r w:rsidR="00085D8A">
        <w:rPr>
          <w:rFonts w:ascii="Times New Roman" w:hAnsi="Times New Roman" w:cs="Times New Roman"/>
          <w:sz w:val="24"/>
          <w:szCs w:val="24"/>
        </w:rPr>
        <w:t xml:space="preserve"> Fornecimento administrativo de aparelhos </w:t>
      </w:r>
      <w:r w:rsidR="002A64D5">
        <w:rPr>
          <w:rFonts w:ascii="Times New Roman" w:hAnsi="Times New Roman" w:cs="Times New Roman"/>
          <w:sz w:val="24"/>
          <w:szCs w:val="24"/>
        </w:rPr>
        <w:t>respiratórios CPAP e BiPAP. Serviço de Atenção Domiciliar. Sistema Único de Saúde (SUS). Prevenção à Judicialização. Município de Belo Horizonte e Estado de Minas Gerais.</w:t>
      </w:r>
    </w:p>
    <w:p w14:paraId="40DFFCD6" w14:textId="6BF38777" w:rsidR="00AD11BA" w:rsidRDefault="00AD11BA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74D039C6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 w:rsidR="007B090D">
        <w:rPr>
          <w:rFonts w:ascii="Times New Roman" w:hAnsi="Times New Roman" w:cs="Times New Roman"/>
          <w:sz w:val="24"/>
          <w:szCs w:val="24"/>
        </w:rPr>
        <w:t>iso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 e XI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>a fim de</w:t>
      </w:r>
      <w:r w:rsidR="00315414">
        <w:rPr>
          <w:rFonts w:ascii="Times New Roman" w:hAnsi="Times New Roman" w:cs="Times New Roman"/>
          <w:sz w:val="24"/>
          <w:szCs w:val="24"/>
        </w:rPr>
        <w:t xml:space="preserve"> </w:t>
      </w:r>
      <w:r w:rsidR="002A64D5">
        <w:rPr>
          <w:rFonts w:ascii="Times New Roman" w:hAnsi="Times New Roman" w:cs="Times New Roman"/>
          <w:sz w:val="24"/>
          <w:szCs w:val="24"/>
        </w:rPr>
        <w:t xml:space="preserve">articular </w:t>
      </w:r>
      <w:r w:rsidR="00017E0E">
        <w:rPr>
          <w:rFonts w:ascii="Times New Roman" w:hAnsi="Times New Roman" w:cs="Times New Roman"/>
          <w:sz w:val="24"/>
          <w:szCs w:val="24"/>
        </w:rPr>
        <w:t xml:space="preserve">junto ao Estado de Minas Gerais e ao Município de Belo Horizonte a </w:t>
      </w:r>
      <w:bookmarkStart w:id="0" w:name="_Hlk110017886"/>
      <w:r w:rsidR="00017E0E">
        <w:rPr>
          <w:rFonts w:ascii="Times New Roman" w:hAnsi="Times New Roman" w:cs="Times New Roman"/>
          <w:sz w:val="24"/>
          <w:szCs w:val="24"/>
        </w:rPr>
        <w:t xml:space="preserve">construção de </w:t>
      </w:r>
      <w:r w:rsidR="00315414">
        <w:rPr>
          <w:rFonts w:ascii="Times New Roman" w:hAnsi="Times New Roman" w:cs="Times New Roman"/>
          <w:sz w:val="24"/>
          <w:szCs w:val="24"/>
        </w:rPr>
        <w:t>política pública</w:t>
      </w:r>
      <w:r w:rsidR="00A22EB5">
        <w:rPr>
          <w:rFonts w:ascii="Times New Roman" w:hAnsi="Times New Roman" w:cs="Times New Roman"/>
          <w:sz w:val="24"/>
          <w:szCs w:val="24"/>
        </w:rPr>
        <w:t xml:space="preserve"> </w:t>
      </w:r>
      <w:r w:rsidR="00017E0E">
        <w:rPr>
          <w:rFonts w:ascii="Times New Roman" w:hAnsi="Times New Roman" w:cs="Times New Roman"/>
          <w:sz w:val="24"/>
          <w:szCs w:val="24"/>
        </w:rPr>
        <w:t>para o fornecimento administrativo de aparelhos respiratórios CPAP e BiPAP às assistidas e aos assistidos da instituição, de modo a</w:t>
      </w:r>
      <w:r w:rsidR="00315414">
        <w:rPr>
          <w:rFonts w:ascii="Times New Roman" w:hAnsi="Times New Roman" w:cs="Times New Roman"/>
          <w:sz w:val="24"/>
          <w:szCs w:val="24"/>
        </w:rPr>
        <w:t xml:space="preserve"> garanti</w:t>
      </w:r>
      <w:r w:rsidR="00017E0E">
        <w:rPr>
          <w:rFonts w:ascii="Times New Roman" w:hAnsi="Times New Roman" w:cs="Times New Roman"/>
          <w:sz w:val="24"/>
          <w:szCs w:val="24"/>
        </w:rPr>
        <w:t>r</w:t>
      </w:r>
      <w:r w:rsidR="00315414">
        <w:rPr>
          <w:rFonts w:ascii="Times New Roman" w:hAnsi="Times New Roman" w:cs="Times New Roman"/>
          <w:sz w:val="24"/>
          <w:szCs w:val="24"/>
        </w:rPr>
        <w:t xml:space="preserve"> </w:t>
      </w:r>
      <w:r w:rsidR="00017E0E">
        <w:rPr>
          <w:rFonts w:ascii="Times New Roman" w:hAnsi="Times New Roman" w:cs="Times New Roman"/>
          <w:sz w:val="24"/>
          <w:szCs w:val="24"/>
        </w:rPr>
        <w:t>celeridade no atendimento às demandas de</w:t>
      </w:r>
      <w:r w:rsidR="007D1E5B">
        <w:rPr>
          <w:rFonts w:ascii="Times New Roman" w:hAnsi="Times New Roman" w:cs="Times New Roman"/>
          <w:sz w:val="24"/>
          <w:szCs w:val="24"/>
        </w:rPr>
        <w:t xml:space="preserve"> saúde </w:t>
      </w:r>
      <w:r w:rsidR="00017E0E">
        <w:rPr>
          <w:rFonts w:ascii="Times New Roman" w:hAnsi="Times New Roman" w:cs="Times New Roman"/>
          <w:sz w:val="24"/>
          <w:szCs w:val="24"/>
        </w:rPr>
        <w:t>e evitar a judicialização</w:t>
      </w:r>
      <w:bookmarkEnd w:id="0"/>
      <w:r w:rsidR="005754CD">
        <w:rPr>
          <w:rFonts w:ascii="Times New Roman" w:hAnsi="Times New Roman" w:cs="Times New Roman"/>
          <w:sz w:val="24"/>
          <w:szCs w:val="24"/>
        </w:rPr>
        <w:t xml:space="preserve">, conforme </w:t>
      </w:r>
      <w:r w:rsidR="00A22EB5">
        <w:rPr>
          <w:rFonts w:ascii="Times New Roman" w:hAnsi="Times New Roman" w:cs="Times New Roman"/>
          <w:sz w:val="24"/>
          <w:szCs w:val="24"/>
        </w:rPr>
        <w:t xml:space="preserve">síntese e </w:t>
      </w:r>
      <w:r w:rsidR="005754CD">
        <w:rPr>
          <w:rFonts w:ascii="Times New Roman" w:hAnsi="Times New Roman" w:cs="Times New Roman"/>
          <w:sz w:val="24"/>
          <w:szCs w:val="24"/>
        </w:rPr>
        <w:t>considerações</w:t>
      </w:r>
      <w:r w:rsidR="00AD11BA">
        <w:rPr>
          <w:rFonts w:ascii="Times New Roman" w:hAnsi="Times New Roman" w:cs="Times New Roman"/>
          <w:sz w:val="24"/>
          <w:szCs w:val="24"/>
        </w:rPr>
        <w:t xml:space="preserve"> </w:t>
      </w:r>
      <w:r w:rsidR="00330811">
        <w:rPr>
          <w:rFonts w:ascii="Times New Roman" w:hAnsi="Times New Roman" w:cs="Times New Roman"/>
          <w:sz w:val="24"/>
          <w:szCs w:val="24"/>
        </w:rPr>
        <w:t>a seguir expostas</w:t>
      </w:r>
      <w:r w:rsidR="005754CD">
        <w:rPr>
          <w:rFonts w:ascii="Times New Roman" w:hAnsi="Times New Roman" w:cs="Times New Roman"/>
          <w:sz w:val="24"/>
          <w:szCs w:val="24"/>
        </w:rPr>
        <w:t>.</w:t>
      </w:r>
    </w:p>
    <w:p w14:paraId="5A763567" w14:textId="03EB871D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57C09FA5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49A613" w14:textId="0DDF087F" w:rsidR="001C42F9" w:rsidRDefault="001C42F9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26CDF">
        <w:rPr>
          <w:rFonts w:ascii="Times New Roman" w:hAnsi="Times New Roman" w:cs="Times New Roman"/>
          <w:color w:val="000000"/>
          <w:sz w:val="24"/>
          <w:szCs w:val="24"/>
        </w:rPr>
        <w:t xml:space="preserve"> Defensoria </w:t>
      </w:r>
      <w:r>
        <w:rPr>
          <w:rFonts w:ascii="Times New Roman" w:hAnsi="Times New Roman" w:cs="Times New Roman"/>
          <w:color w:val="000000"/>
          <w:sz w:val="24"/>
          <w:szCs w:val="24"/>
        </w:rPr>
        <w:t>Especializada de Saúde Pública de Belo Horizonte notou haver crescente demanda pelo fornecimento de aparelhos respiratórios CPAP e BiPAP por parte de assistidas e assistidos da instituição. Em razão disso, iniciou-se diálogo com a Prefeitura, a fim de se averiguar a possibilidade de fornecimento do mencionado aparelho</w:t>
      </w:r>
      <w:r w:rsidR="00B9608B">
        <w:rPr>
          <w:rFonts w:ascii="Times New Roman" w:hAnsi="Times New Roman" w:cs="Times New Roman"/>
          <w:color w:val="000000"/>
          <w:sz w:val="24"/>
          <w:szCs w:val="24"/>
        </w:rPr>
        <w:t xml:space="preserve"> pela via </w:t>
      </w:r>
      <w:r w:rsidR="00B9608B">
        <w:rPr>
          <w:rFonts w:ascii="Times New Roman" w:hAnsi="Times New Roman" w:cs="Times New Roman"/>
          <w:color w:val="000000"/>
          <w:sz w:val="24"/>
          <w:szCs w:val="24"/>
        </w:rPr>
        <w:lastRenderedPageBreak/>
        <w:t>administrativa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r w:rsidR="00B9608B">
        <w:rPr>
          <w:rFonts w:ascii="Times New Roman" w:hAnsi="Times New Roman" w:cs="Times New Roman"/>
          <w:color w:val="000000"/>
          <w:sz w:val="24"/>
          <w:szCs w:val="24"/>
        </w:rPr>
        <w:t>modo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garantir </w:t>
      </w:r>
      <w:r w:rsidR="00B9608B">
        <w:rPr>
          <w:rFonts w:ascii="Times New Roman" w:hAnsi="Times New Roman" w:cs="Times New Roman"/>
          <w:color w:val="000000"/>
          <w:sz w:val="24"/>
          <w:szCs w:val="24"/>
        </w:rPr>
        <w:t>com celeridade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Serviço de Atenção Domiciliar (SAD) via Sistema Único de Saúde</w:t>
      </w:r>
      <w:r w:rsidR="00B9608B">
        <w:rPr>
          <w:rFonts w:ascii="Times New Roman" w:hAnsi="Times New Roman" w:cs="Times New Roman"/>
          <w:color w:val="000000"/>
          <w:sz w:val="24"/>
          <w:szCs w:val="24"/>
        </w:rPr>
        <w:t xml:space="preserve"> (SUS)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608B">
        <w:rPr>
          <w:rFonts w:ascii="Times New Roman" w:hAnsi="Times New Roman" w:cs="Times New Roman"/>
          <w:color w:val="000000"/>
          <w:sz w:val="24"/>
          <w:szCs w:val="24"/>
        </w:rPr>
        <w:t xml:space="preserve"> Diante dos primeiros encaminhamentos, apurou-se a necessidade de envolvimento do Estado de Minas Gerais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608B">
        <w:rPr>
          <w:rFonts w:ascii="Times New Roman" w:hAnsi="Times New Roman" w:cs="Times New Roman"/>
          <w:color w:val="000000"/>
          <w:sz w:val="24"/>
          <w:szCs w:val="24"/>
        </w:rPr>
        <w:t>nas tratativas, considerando a responsabilidade solidária dos entes federativos em matéria de saúde.</w:t>
      </w:r>
    </w:p>
    <w:p w14:paraId="4829297E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D559B" w14:textId="4F3BDE0C" w:rsidR="00330811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40712F">
        <w:rPr>
          <w:rFonts w:ascii="Times New Roman" w:hAnsi="Times New Roman" w:cs="Times New Roman"/>
          <w:color w:val="000000"/>
          <w:sz w:val="24"/>
          <w:szCs w:val="24"/>
        </w:rPr>
        <w:t>Governo do Estado de Minas Gerais</w:t>
      </w:r>
    </w:p>
    <w:p w14:paraId="118A1E9A" w14:textId="27BC237C" w:rsidR="0041228A" w:rsidRDefault="00042106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40712F">
        <w:rPr>
          <w:rFonts w:ascii="Times New Roman" w:hAnsi="Times New Roman" w:cs="Times New Roman"/>
          <w:color w:val="000000"/>
          <w:sz w:val="24"/>
          <w:szCs w:val="24"/>
        </w:rPr>
        <w:t xml:space="preserve">Secretaria de Estado de 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>Saúde</w:t>
      </w:r>
    </w:p>
    <w:p w14:paraId="73A41632" w14:textId="7CA820E5" w:rsidR="0040712F" w:rsidRDefault="0040712F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B9608B">
        <w:rPr>
          <w:rFonts w:ascii="Times New Roman" w:hAnsi="Times New Roman" w:cs="Times New Roman"/>
          <w:color w:val="000000"/>
          <w:sz w:val="24"/>
          <w:szCs w:val="24"/>
        </w:rPr>
        <w:t>Advocacia Geral do Estado</w:t>
      </w:r>
    </w:p>
    <w:p w14:paraId="73D9F695" w14:textId="2D03AFEE" w:rsidR="0040712F" w:rsidRDefault="0040712F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 xml:space="preserve">Prefeitura </w:t>
      </w:r>
      <w:r w:rsidR="00B9608B">
        <w:rPr>
          <w:rFonts w:ascii="Times New Roman" w:hAnsi="Times New Roman" w:cs="Times New Roman"/>
          <w:color w:val="000000"/>
          <w:sz w:val="24"/>
          <w:szCs w:val="24"/>
        </w:rPr>
        <w:t>de Belo Horizonte</w:t>
      </w:r>
    </w:p>
    <w:p w14:paraId="689CBF55" w14:textId="7EA42B9F" w:rsidR="0040712F" w:rsidRDefault="0040712F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>Secretaria Municipa</w:t>
      </w:r>
      <w:r w:rsidR="00B9608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 xml:space="preserve"> de Saúde</w:t>
      </w:r>
    </w:p>
    <w:p w14:paraId="1BC90B03" w14:textId="77777777" w:rsidR="0040712F" w:rsidRDefault="0040712F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4AC8491F" w:rsidR="00851D40" w:rsidRPr="00C913B4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do art. 5</w:t>
      </w:r>
      <w:r w:rsidR="00A9311C">
        <w:rPr>
          <w:rFonts w:ascii="Times New Roman" w:hAnsi="Times New Roman" w:cs="Times New Roman"/>
          <w:sz w:val="24"/>
          <w:szCs w:val="24"/>
        </w:rPr>
        <w:t xml:space="preserve">º, </w:t>
      </w:r>
      <w:r w:rsidRPr="00C913B4">
        <w:rPr>
          <w:rFonts w:ascii="Times New Roman" w:hAnsi="Times New Roman" w:cs="Times New Roman"/>
          <w:sz w:val="24"/>
          <w:szCs w:val="24"/>
        </w:rPr>
        <w:t xml:space="preserve"> da Constituição Federal 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77777777" w:rsidR="0041228A" w:rsidRPr="0041228A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8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6CEC9C18" w14:textId="4C2D29CC" w:rsidR="0006102D" w:rsidRDefault="0006102D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65560" w14:textId="78B3F2A2" w:rsidR="0041228A" w:rsidRPr="008F3BB1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BB1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8F3BB1">
        <w:rPr>
          <w:rFonts w:ascii="Times New Roman" w:hAnsi="Times New Roman" w:cs="Times New Roman"/>
          <w:sz w:val="24"/>
          <w:szCs w:val="24"/>
        </w:rPr>
        <w:t xml:space="preserve">que </w:t>
      </w:r>
      <w:r w:rsidR="008F3809" w:rsidRPr="008F3BB1">
        <w:rPr>
          <w:rFonts w:ascii="Times New Roman" w:hAnsi="Times New Roman" w:cs="Times New Roman"/>
          <w:sz w:val="24"/>
          <w:szCs w:val="24"/>
        </w:rPr>
        <w:t xml:space="preserve">a saúde é direito fundamental indisponível e dever do Estado, garantido mediante políticas sociais e econômicas que visem à redução do risco de doenças e de outros agravos e ao acesso universal igualitário as ações e serviços para sua promoção, proteção e recuperação </w:t>
      </w:r>
      <w:r w:rsidR="008364F5" w:rsidRPr="008F3BB1">
        <w:rPr>
          <w:rFonts w:ascii="Times New Roman" w:hAnsi="Times New Roman" w:cs="Times New Roman"/>
          <w:sz w:val="24"/>
          <w:szCs w:val="24"/>
        </w:rPr>
        <w:t xml:space="preserve">(nos termos do art. </w:t>
      </w:r>
      <w:r w:rsidR="005B4DEC" w:rsidRPr="008F3BB1">
        <w:rPr>
          <w:rFonts w:ascii="Times New Roman" w:hAnsi="Times New Roman" w:cs="Times New Roman"/>
          <w:sz w:val="24"/>
          <w:szCs w:val="24"/>
        </w:rPr>
        <w:t xml:space="preserve">6º e art. </w:t>
      </w:r>
      <w:r w:rsidR="008F3809" w:rsidRPr="008F3BB1">
        <w:rPr>
          <w:rFonts w:ascii="Times New Roman" w:hAnsi="Times New Roman" w:cs="Times New Roman"/>
          <w:sz w:val="24"/>
          <w:szCs w:val="24"/>
        </w:rPr>
        <w:t>196</w:t>
      </w:r>
      <w:r w:rsidR="008364F5" w:rsidRPr="008F3BB1">
        <w:rPr>
          <w:rFonts w:ascii="Times New Roman" w:hAnsi="Times New Roman" w:cs="Times New Roman"/>
          <w:sz w:val="24"/>
          <w:szCs w:val="24"/>
        </w:rPr>
        <w:t>, da CRFB/1988);</w:t>
      </w:r>
    </w:p>
    <w:p w14:paraId="01363AE9" w14:textId="79E1B97F" w:rsidR="005B4DEC" w:rsidRDefault="005B4DEC" w:rsidP="005B4D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3BB1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5B4DEC">
        <w:rPr>
          <w:rFonts w:ascii="Times New Roman" w:hAnsi="Times New Roman" w:cs="Times New Roman"/>
          <w:sz w:val="24"/>
          <w:szCs w:val="24"/>
        </w:rPr>
        <w:t xml:space="preserve"> </w:t>
      </w:r>
      <w:r w:rsidRPr="008F3BB1">
        <w:rPr>
          <w:rFonts w:ascii="Times New Roman" w:hAnsi="Times New Roman" w:cs="Times New Roman"/>
          <w:sz w:val="24"/>
          <w:szCs w:val="24"/>
        </w:rPr>
        <w:t>que</w:t>
      </w:r>
      <w:r w:rsidR="008F3BB1" w:rsidRPr="008F3BB1">
        <w:rPr>
          <w:rFonts w:ascii="Times New Roman" w:hAnsi="Times New Roman" w:cs="Times New Roman"/>
          <w:sz w:val="24"/>
          <w:szCs w:val="24"/>
        </w:rPr>
        <w:t xml:space="preserve">, nos termos do </w:t>
      </w:r>
      <w:r w:rsidR="008F3BB1" w:rsidRPr="005B4DEC">
        <w:rPr>
          <w:rFonts w:ascii="Times New Roman" w:hAnsi="Times New Roman" w:cs="Times New Roman"/>
          <w:sz w:val="24"/>
          <w:szCs w:val="24"/>
        </w:rPr>
        <w:t>art</w:t>
      </w:r>
      <w:r w:rsidR="008F3BB1" w:rsidRPr="008F3BB1">
        <w:rPr>
          <w:rFonts w:ascii="Times New Roman" w:hAnsi="Times New Roman" w:cs="Times New Roman"/>
          <w:sz w:val="24"/>
          <w:szCs w:val="24"/>
        </w:rPr>
        <w:t>.</w:t>
      </w:r>
      <w:r w:rsidR="008F3BB1" w:rsidRPr="005B4DEC">
        <w:rPr>
          <w:rFonts w:ascii="Times New Roman" w:hAnsi="Times New Roman" w:cs="Times New Roman"/>
          <w:sz w:val="24"/>
          <w:szCs w:val="24"/>
        </w:rPr>
        <w:t xml:space="preserve"> 23, inciso II, da </w:t>
      </w:r>
      <w:r w:rsidR="008F3BB1" w:rsidRPr="008F3BB1">
        <w:rPr>
          <w:rFonts w:ascii="Times New Roman" w:hAnsi="Times New Roman" w:cs="Times New Roman"/>
          <w:sz w:val="24"/>
          <w:szCs w:val="24"/>
        </w:rPr>
        <w:t>CRFB/1988</w:t>
      </w:r>
      <w:r w:rsidR="008F3BB1" w:rsidRPr="005B4DEC">
        <w:rPr>
          <w:rFonts w:ascii="Times New Roman" w:hAnsi="Times New Roman" w:cs="Times New Roman"/>
          <w:sz w:val="24"/>
          <w:szCs w:val="24"/>
        </w:rPr>
        <w:t xml:space="preserve">, e </w:t>
      </w:r>
      <w:r w:rsidR="008F3BB1" w:rsidRPr="008F3BB1">
        <w:rPr>
          <w:rFonts w:ascii="Times New Roman" w:hAnsi="Times New Roman" w:cs="Times New Roman"/>
          <w:sz w:val="24"/>
          <w:szCs w:val="24"/>
        </w:rPr>
        <w:t>art.</w:t>
      </w:r>
      <w:r w:rsidR="008F3BB1" w:rsidRPr="005B4DEC">
        <w:rPr>
          <w:rFonts w:ascii="Times New Roman" w:hAnsi="Times New Roman" w:cs="Times New Roman"/>
          <w:sz w:val="24"/>
          <w:szCs w:val="24"/>
        </w:rPr>
        <w:t xml:space="preserve"> 2º e 4º, da Lei 8.080/90</w:t>
      </w:r>
      <w:r w:rsidR="008F3BB1" w:rsidRPr="008F3BB1">
        <w:rPr>
          <w:rFonts w:ascii="Times New Roman" w:hAnsi="Times New Roman" w:cs="Times New Roman"/>
          <w:sz w:val="24"/>
          <w:szCs w:val="24"/>
        </w:rPr>
        <w:t xml:space="preserve">, </w:t>
      </w:r>
      <w:r w:rsidRPr="005B4DEC">
        <w:rPr>
          <w:rFonts w:ascii="Times New Roman" w:hAnsi="Times New Roman" w:cs="Times New Roman"/>
          <w:sz w:val="24"/>
          <w:szCs w:val="24"/>
        </w:rPr>
        <w:t>o fornecimento de assistência à saúde</w:t>
      </w:r>
      <w:r w:rsidR="008F3BB1" w:rsidRPr="008F3BB1">
        <w:rPr>
          <w:rFonts w:ascii="Times New Roman" w:hAnsi="Times New Roman" w:cs="Times New Roman"/>
          <w:sz w:val="24"/>
          <w:szCs w:val="24"/>
        </w:rPr>
        <w:t xml:space="preserve">, </w:t>
      </w:r>
      <w:r w:rsidR="008F3BB1" w:rsidRPr="005B4DEC">
        <w:rPr>
          <w:rFonts w:ascii="Times New Roman" w:hAnsi="Times New Roman" w:cs="Times New Roman"/>
          <w:sz w:val="24"/>
          <w:szCs w:val="24"/>
        </w:rPr>
        <w:t>no que concerne à dispensa de medicamentos e de tratamentos</w:t>
      </w:r>
      <w:r w:rsidR="008F3BB1" w:rsidRPr="008F3BB1">
        <w:rPr>
          <w:rFonts w:ascii="Times New Roman" w:hAnsi="Times New Roman" w:cs="Times New Roman"/>
          <w:sz w:val="24"/>
          <w:szCs w:val="24"/>
        </w:rPr>
        <w:t>,</w:t>
      </w:r>
      <w:r w:rsidRPr="008F3BB1">
        <w:rPr>
          <w:rFonts w:ascii="Times New Roman" w:hAnsi="Times New Roman" w:cs="Times New Roman"/>
          <w:sz w:val="24"/>
          <w:szCs w:val="24"/>
        </w:rPr>
        <w:t xml:space="preserve"> é considerad</w:t>
      </w:r>
      <w:r w:rsidR="008F3BB1" w:rsidRPr="008F3BB1">
        <w:rPr>
          <w:rFonts w:ascii="Times New Roman" w:hAnsi="Times New Roman" w:cs="Times New Roman"/>
          <w:sz w:val="24"/>
          <w:szCs w:val="24"/>
        </w:rPr>
        <w:t xml:space="preserve">o como sendo de </w:t>
      </w:r>
      <w:r w:rsidR="008F3BB1" w:rsidRPr="005B4DEC">
        <w:rPr>
          <w:rFonts w:ascii="Times New Roman" w:hAnsi="Times New Roman" w:cs="Times New Roman"/>
          <w:sz w:val="24"/>
          <w:szCs w:val="24"/>
        </w:rPr>
        <w:t xml:space="preserve">responsabilidade </w:t>
      </w:r>
      <w:r w:rsidRPr="005B4DEC">
        <w:rPr>
          <w:rFonts w:ascii="Times New Roman" w:hAnsi="Times New Roman" w:cs="Times New Roman"/>
          <w:sz w:val="24"/>
          <w:szCs w:val="24"/>
        </w:rPr>
        <w:t>solidária entre</w:t>
      </w:r>
      <w:r w:rsidR="008F3BB1" w:rsidRPr="008F3BB1">
        <w:rPr>
          <w:rFonts w:ascii="Times New Roman" w:hAnsi="Times New Roman" w:cs="Times New Roman"/>
          <w:sz w:val="24"/>
          <w:szCs w:val="24"/>
        </w:rPr>
        <w:t xml:space="preserve"> </w:t>
      </w:r>
      <w:r w:rsidR="008F3BB1" w:rsidRPr="005B4DEC">
        <w:rPr>
          <w:rFonts w:ascii="Times New Roman" w:hAnsi="Times New Roman" w:cs="Times New Roman"/>
          <w:sz w:val="24"/>
          <w:szCs w:val="24"/>
        </w:rPr>
        <w:t>os entes federativos</w:t>
      </w:r>
      <w:r w:rsidRPr="005B4DEC">
        <w:rPr>
          <w:rFonts w:ascii="Times New Roman" w:hAnsi="Times New Roman" w:cs="Times New Roman"/>
          <w:sz w:val="24"/>
          <w:szCs w:val="24"/>
        </w:rPr>
        <w:t xml:space="preserve"> gestores do </w:t>
      </w:r>
      <w:r w:rsidR="008F3BB1" w:rsidRPr="008F3BB1">
        <w:rPr>
          <w:rFonts w:ascii="Times New Roman" w:hAnsi="Times New Roman" w:cs="Times New Roman"/>
          <w:sz w:val="24"/>
          <w:szCs w:val="24"/>
        </w:rPr>
        <w:t>Sistema Único de Saúde (SUS)</w:t>
      </w:r>
      <w:r w:rsidRPr="005B4DEC">
        <w:rPr>
          <w:rFonts w:ascii="Times New Roman" w:hAnsi="Times New Roman" w:cs="Times New Roman"/>
          <w:sz w:val="24"/>
          <w:szCs w:val="24"/>
        </w:rPr>
        <w:t xml:space="preserve">, de modo a admitir que o </w:t>
      </w:r>
      <w:r w:rsidR="008F3BB1" w:rsidRPr="008F3BB1">
        <w:rPr>
          <w:rFonts w:ascii="Times New Roman" w:hAnsi="Times New Roman" w:cs="Times New Roman"/>
          <w:sz w:val="24"/>
          <w:szCs w:val="24"/>
        </w:rPr>
        <w:t>cidadão</w:t>
      </w:r>
      <w:r w:rsidRPr="005B4DEC">
        <w:rPr>
          <w:rFonts w:ascii="Times New Roman" w:hAnsi="Times New Roman" w:cs="Times New Roman"/>
          <w:sz w:val="24"/>
          <w:szCs w:val="24"/>
        </w:rPr>
        <w:t xml:space="preserve"> eleja quaisquer das esferas de poder para obter o insumo desejado, de forma isolada e indistintamente</w:t>
      </w:r>
      <w:r w:rsidR="008F3BB1" w:rsidRPr="008F3BB1">
        <w:rPr>
          <w:rFonts w:ascii="Times New Roman" w:hAnsi="Times New Roman" w:cs="Times New Roman"/>
          <w:sz w:val="24"/>
          <w:szCs w:val="24"/>
        </w:rPr>
        <w:t xml:space="preserve"> (conforme entendimento firmado no </w:t>
      </w:r>
      <w:r w:rsidR="008F3BB1" w:rsidRPr="008F3B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Recurso Extraordinário nº 855.178/SE, julgado pelo </w:t>
      </w:r>
      <w:r w:rsidR="003A796C">
        <w:rPr>
          <w:rFonts w:ascii="Times New Roman" w:hAnsi="Times New Roman" w:cs="Times New Roman"/>
          <w:sz w:val="24"/>
          <w:szCs w:val="24"/>
        </w:rPr>
        <w:t xml:space="preserve">Supremo Tribunal Federal </w:t>
      </w:r>
      <w:r w:rsidR="008F3BB1" w:rsidRPr="008F3BB1">
        <w:rPr>
          <w:rFonts w:ascii="Times New Roman" w:eastAsia="Times New Roman" w:hAnsi="Times New Roman" w:cs="Times New Roman"/>
          <w:sz w:val="24"/>
          <w:szCs w:val="24"/>
          <w:lang w:eastAsia="ar-SA"/>
        </w:rPr>
        <w:t>sob o regime da repercussão geral);</w:t>
      </w:r>
    </w:p>
    <w:p w14:paraId="3AB07AFF" w14:textId="1F6B4E2C" w:rsidR="008F3BB1" w:rsidRDefault="008F3BB1" w:rsidP="005B4D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A2B709" w14:textId="08DA5DA6" w:rsidR="008F3BB1" w:rsidRPr="005B4DEC" w:rsidRDefault="008F3BB1" w:rsidP="005B4D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BB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B4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a </w:t>
      </w:r>
      <w:r w:rsidRPr="008F3BB1">
        <w:rPr>
          <w:rFonts w:ascii="Times New Roman" w:hAnsi="Times New Roman" w:cs="Times New Roman"/>
          <w:sz w:val="24"/>
          <w:szCs w:val="24"/>
        </w:rPr>
        <w:t xml:space="preserve">prestação do Serviço de Atenção Domiciliar (SAD), definido no âmbito do SUS por meio da Portaria GM/MS n. 825/2016, tem a franca vantagem de reduzir a demanda por vagas hospitalares, além de permitir a humanização </w:t>
      </w:r>
      <w:r>
        <w:rPr>
          <w:rFonts w:ascii="Times New Roman" w:hAnsi="Times New Roman" w:cs="Times New Roman"/>
          <w:sz w:val="24"/>
          <w:szCs w:val="24"/>
        </w:rPr>
        <w:t>do tratamento</w:t>
      </w:r>
      <w:r w:rsidRPr="008F3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8F3BB1">
        <w:rPr>
          <w:rFonts w:ascii="Times New Roman" w:hAnsi="Times New Roman" w:cs="Times New Roman"/>
          <w:sz w:val="24"/>
          <w:szCs w:val="24"/>
        </w:rPr>
        <w:t xml:space="preserve"> saúde e a otimização dos recursos financeiros e estruturais (nos moldes do art. 3º)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9F4BFF" w14:textId="187EAD0D" w:rsidR="005B4DEC" w:rsidRPr="008F3BB1" w:rsidRDefault="005B4DEC" w:rsidP="005B4DEC">
      <w:pPr>
        <w:spacing w:after="0" w:line="360" w:lineRule="auto"/>
        <w:jc w:val="both"/>
        <w:rPr>
          <w:sz w:val="24"/>
          <w:szCs w:val="24"/>
        </w:rPr>
      </w:pPr>
    </w:p>
    <w:p w14:paraId="66FC0A57" w14:textId="079A5274" w:rsidR="00851D40" w:rsidRPr="008E682C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</w:t>
      </w:r>
      <w:r w:rsidR="00A8122A" w:rsidRPr="008E682C">
        <w:rPr>
          <w:rFonts w:ascii="Times New Roman" w:hAnsi="Times New Roman" w:cs="Times New Roman"/>
          <w:sz w:val="24"/>
          <w:szCs w:val="24"/>
        </w:rPr>
        <w:t>econômicos, culturais e ambientais, sendo admissíveis todas as espécies de ações capazes de propiciar sua adequada e efetiva tutela</w:t>
      </w:r>
      <w:r w:rsidRPr="008E682C">
        <w:rPr>
          <w:rFonts w:ascii="Times New Roman" w:hAnsi="Times New Roman" w:cs="Times New Roman"/>
          <w:sz w:val="24"/>
          <w:szCs w:val="24"/>
        </w:rPr>
        <w:t>;</w:t>
      </w:r>
      <w:r w:rsidR="00E24E93" w:rsidRPr="008E682C">
        <w:rPr>
          <w:rFonts w:ascii="Times New Roman" w:hAnsi="Times New Roman" w:cs="Times New Roman"/>
          <w:sz w:val="24"/>
          <w:szCs w:val="24"/>
        </w:rPr>
        <w:t xml:space="preserve"> tudo</w:t>
      </w:r>
      <w:r w:rsidRPr="008E682C">
        <w:rPr>
          <w:rFonts w:ascii="Times New Roman" w:hAnsi="Times New Roman" w:cs="Times New Roman"/>
          <w:sz w:val="24"/>
          <w:szCs w:val="24"/>
        </w:rPr>
        <w:t xml:space="preserve"> visando </w:t>
      </w:r>
      <w:r w:rsidR="00E24E93" w:rsidRPr="008E682C">
        <w:rPr>
          <w:rFonts w:ascii="Times New Roman" w:hAnsi="Times New Roman" w:cs="Times New Roman"/>
          <w:sz w:val="24"/>
          <w:szCs w:val="24"/>
        </w:rPr>
        <w:t xml:space="preserve">a </w:t>
      </w:r>
      <w:r w:rsidRPr="008E682C">
        <w:rPr>
          <w:rFonts w:ascii="Times New Roman" w:hAnsi="Times New Roman" w:cs="Times New Roman"/>
          <w:sz w:val="24"/>
          <w:szCs w:val="24"/>
        </w:rPr>
        <w:t>assegurar às pessoas, sob quaisquer circunstâncias, o exercício pleno de seus direitos e garantias fundamentais</w:t>
      </w:r>
      <w:r w:rsidR="006648B2" w:rsidRPr="008E682C">
        <w:rPr>
          <w:rFonts w:ascii="Times New Roman" w:hAnsi="Times New Roman" w:cs="Times New Roman"/>
          <w:sz w:val="24"/>
          <w:szCs w:val="24"/>
        </w:rPr>
        <w:t>,</w:t>
      </w:r>
      <w:r w:rsidRPr="008E682C">
        <w:rPr>
          <w:rFonts w:ascii="Times New Roman" w:hAnsi="Times New Roman" w:cs="Times New Roman"/>
          <w:sz w:val="24"/>
          <w:szCs w:val="24"/>
        </w:rPr>
        <w:t xml:space="preserve"> conforme o disposto no art. 4º, </w:t>
      </w:r>
      <w:r w:rsidR="006648B2" w:rsidRPr="008E682C">
        <w:rPr>
          <w:rFonts w:ascii="Times New Roman" w:hAnsi="Times New Roman" w:cs="Times New Roman"/>
          <w:sz w:val="24"/>
          <w:szCs w:val="24"/>
        </w:rPr>
        <w:t xml:space="preserve">II, </w:t>
      </w:r>
      <w:r w:rsidRPr="008E682C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8E682C">
        <w:rPr>
          <w:rFonts w:ascii="Times New Roman" w:hAnsi="Times New Roman" w:cs="Times New Roman"/>
          <w:sz w:val="24"/>
          <w:szCs w:val="24"/>
        </w:rPr>
        <w:t xml:space="preserve">VIII, </w:t>
      </w:r>
      <w:r w:rsidRPr="008E682C">
        <w:rPr>
          <w:rFonts w:ascii="Times New Roman" w:hAnsi="Times New Roman" w:cs="Times New Roman"/>
          <w:sz w:val="24"/>
          <w:szCs w:val="24"/>
        </w:rPr>
        <w:t>X, da Lei Complementar Federal nº 80/94;</w:t>
      </w:r>
    </w:p>
    <w:p w14:paraId="7C53A1DB" w14:textId="2F754DA3" w:rsidR="00286D89" w:rsidRPr="008E682C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FEC07" w14:textId="48839615" w:rsidR="003A796C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RESOLVE</w:t>
      </w:r>
      <w:r w:rsidRPr="008E682C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8E682C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8E682C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8E682C">
        <w:rPr>
          <w:rFonts w:ascii="Times New Roman" w:hAnsi="Times New Roman" w:cs="Times New Roman"/>
          <w:sz w:val="24"/>
          <w:szCs w:val="24"/>
        </w:rPr>
        <w:t>de Tutela Coletiva (PTAC)</w:t>
      </w:r>
      <w:r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6F6CD2" w:rsidRPr="008E682C">
        <w:rPr>
          <w:rFonts w:ascii="Times New Roman" w:hAnsi="Times New Roman" w:cs="Times New Roman"/>
          <w:sz w:val="24"/>
          <w:szCs w:val="24"/>
        </w:rPr>
        <w:t xml:space="preserve">para </w:t>
      </w:r>
      <w:r w:rsidR="000D075A" w:rsidRPr="008E682C">
        <w:rPr>
          <w:rFonts w:ascii="Times New Roman" w:hAnsi="Times New Roman" w:cs="Times New Roman"/>
          <w:sz w:val="24"/>
          <w:szCs w:val="24"/>
        </w:rPr>
        <w:t xml:space="preserve">realizar, junto ao Estado de Minas Gerais </w:t>
      </w:r>
      <w:r w:rsidR="008E682C" w:rsidRPr="008E682C">
        <w:rPr>
          <w:rFonts w:ascii="Times New Roman" w:hAnsi="Times New Roman" w:cs="Times New Roman"/>
          <w:sz w:val="24"/>
          <w:szCs w:val="24"/>
        </w:rPr>
        <w:t xml:space="preserve">e </w:t>
      </w:r>
      <w:r w:rsidR="000D075A" w:rsidRPr="008E682C">
        <w:rPr>
          <w:rFonts w:ascii="Times New Roman" w:hAnsi="Times New Roman" w:cs="Times New Roman"/>
          <w:sz w:val="24"/>
          <w:szCs w:val="24"/>
        </w:rPr>
        <w:t>aos</w:t>
      </w:r>
      <w:r w:rsidR="003A796C">
        <w:rPr>
          <w:rFonts w:ascii="Times New Roman" w:hAnsi="Times New Roman" w:cs="Times New Roman"/>
          <w:sz w:val="24"/>
          <w:szCs w:val="24"/>
        </w:rPr>
        <w:t xml:space="preserve"> seus</w:t>
      </w:r>
      <w:r w:rsidR="008E682C" w:rsidRPr="008E682C">
        <w:rPr>
          <w:rFonts w:ascii="Times New Roman" w:hAnsi="Times New Roman" w:cs="Times New Roman"/>
          <w:sz w:val="24"/>
          <w:szCs w:val="24"/>
        </w:rPr>
        <w:t xml:space="preserve"> respectivos</w:t>
      </w:r>
      <w:r w:rsidR="000D075A" w:rsidRPr="008E682C">
        <w:rPr>
          <w:rFonts w:ascii="Times New Roman" w:hAnsi="Times New Roman" w:cs="Times New Roman"/>
          <w:sz w:val="24"/>
          <w:szCs w:val="24"/>
        </w:rPr>
        <w:t xml:space="preserve"> Municípios, </w:t>
      </w:r>
      <w:r w:rsidR="003A796C">
        <w:rPr>
          <w:rFonts w:ascii="Times New Roman" w:hAnsi="Times New Roman" w:cs="Times New Roman"/>
          <w:sz w:val="24"/>
          <w:szCs w:val="24"/>
        </w:rPr>
        <w:t>tratativas</w:t>
      </w:r>
      <w:r w:rsidR="000D075A"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3A796C">
        <w:rPr>
          <w:rFonts w:ascii="Times New Roman" w:hAnsi="Times New Roman" w:cs="Times New Roman"/>
          <w:sz w:val="24"/>
          <w:szCs w:val="24"/>
        </w:rPr>
        <w:t xml:space="preserve">visando ao fornecimento pela via administrativa </w:t>
      </w:r>
      <w:r w:rsidR="003A796C" w:rsidRPr="003A796C">
        <w:rPr>
          <w:rFonts w:ascii="Times New Roman" w:hAnsi="Times New Roman" w:cs="Times New Roman"/>
          <w:sz w:val="24"/>
          <w:szCs w:val="24"/>
        </w:rPr>
        <w:t>de aparelhos respiratórios CPAP e BiPAP às assistidas e aos assistidos da instituição, de modo a garantir celeridade no atendimento às demandas de saúde e evitar a judicialização</w:t>
      </w:r>
      <w:r w:rsidR="003A796C">
        <w:rPr>
          <w:rFonts w:ascii="Times New Roman" w:hAnsi="Times New Roman" w:cs="Times New Roman"/>
          <w:sz w:val="24"/>
          <w:szCs w:val="24"/>
        </w:rPr>
        <w:t>, bem como acompanhar a política pública relativa ao Serviço de Atenção Domiciliar correlato.</w:t>
      </w:r>
    </w:p>
    <w:p w14:paraId="19B6CF96" w14:textId="77777777" w:rsidR="003A796C" w:rsidRDefault="003A796C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CC10D" w14:textId="42935FEC" w:rsidR="00286D89" w:rsidRPr="008E682C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determina</w:t>
      </w:r>
      <w:r w:rsidR="008C6E1A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-se a adoção das seguintes</w:t>
      </w: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6E1A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diligências</w:t>
      </w: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5A7BE040" w14:textId="77777777" w:rsidR="00286D89" w:rsidRPr="008E682C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ACC52D" w14:textId="20458392" w:rsidR="008F7AA3" w:rsidRPr="008F7AA3" w:rsidRDefault="00286D89" w:rsidP="008F7AA3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E42D1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juntada d</w:t>
      </w:r>
      <w:r w:rsidR="003A79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documentos </w:t>
      </w:r>
      <w:r w:rsidR="004D3A21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</w:t>
      </w:r>
      <w:r w:rsidR="003A796C">
        <w:rPr>
          <w:rFonts w:ascii="Times New Roman" w:eastAsia="Times New Roman" w:hAnsi="Times New Roman" w:cs="Times New Roman"/>
          <w:sz w:val="24"/>
          <w:szCs w:val="24"/>
          <w:lang w:eastAsia="pt-BR"/>
        </w:rPr>
        <w:t>expedidos</w:t>
      </w:r>
      <w:r w:rsidR="004D3A21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 temática</w:t>
      </w:r>
      <w:r w:rsidR="008F7AA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F12A054" w14:textId="77777777" w:rsidR="00802AA4" w:rsidRPr="008E682C" w:rsidRDefault="00802AA4" w:rsidP="00802AA4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663373" w14:textId="1B6F2202" w:rsidR="008F7AA3" w:rsidRDefault="008F7AA3" w:rsidP="004D3A2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reuniões com representantes do Estado e do Município;</w:t>
      </w:r>
    </w:p>
    <w:p w14:paraId="31D0B724" w14:textId="77777777" w:rsidR="008F7AA3" w:rsidRPr="008F7AA3" w:rsidRDefault="008F7AA3" w:rsidP="008F7AA3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8DF1ED" w14:textId="5B6CC695" w:rsidR="00802AA4" w:rsidRPr="008E682C" w:rsidRDefault="00802AA4" w:rsidP="004D3A2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elaboração de instrumentos extrajudiciais (ofícios, recomendações, informes técnico-jurídicos e </w:t>
      </w:r>
      <w:r w:rsidR="008F7AA3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de cooperação e outros</w:t>
      </w: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) para subsidiar o trabalho de Defensoras e Defensores Públicos de Saúde quanto</w:t>
      </w:r>
      <w:r w:rsidR="008F7A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matéria.</w:t>
      </w:r>
    </w:p>
    <w:p w14:paraId="371D9E3F" w14:textId="77777777" w:rsidR="004D3A21" w:rsidRPr="004D3A21" w:rsidRDefault="004D3A21" w:rsidP="004D3A21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BA2D1B0" w14:textId="7A023A58" w:rsidR="00A55A60" w:rsidRDefault="009F7907" w:rsidP="009F79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</w:p>
    <w:p w14:paraId="796F4DD5" w14:textId="77777777" w:rsidR="009F7907" w:rsidRPr="009F7907" w:rsidRDefault="009F7907" w:rsidP="009F79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24191E02" w:rsidR="00286D89" w:rsidRPr="00C913B4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947C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 w:rsidR="00E168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947C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2022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102FC565" w14:textId="42650D64" w:rsidR="009E72DA" w:rsidRDefault="009E72DA" w:rsidP="00C71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9BF850D" w14:textId="77777777" w:rsidR="00E1684F" w:rsidRPr="008F7AA3" w:rsidRDefault="00E1684F" w:rsidP="00C71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7C5B6032" w14:textId="77777777" w:rsidR="00802AA4" w:rsidRPr="008F7AA3" w:rsidRDefault="00802AA4" w:rsidP="008F7AA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Paulo Cesar Azevedo de Almeida</w:t>
      </w:r>
    </w:p>
    <w:p w14:paraId="58865D2B" w14:textId="77777777" w:rsidR="00802AA4" w:rsidRPr="008F7AA3" w:rsidRDefault="00802AA4" w:rsidP="008F7AA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Coordenadoria Estratégica em Tutela Coletiva</w:t>
      </w:r>
    </w:p>
    <w:p w14:paraId="35B10FF7" w14:textId="77777777" w:rsidR="00802AA4" w:rsidRPr="008F7AA3" w:rsidRDefault="00802AA4" w:rsidP="008F7AA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Defensor Público</w:t>
      </w:r>
    </w:p>
    <w:p w14:paraId="64BE4C4C" w14:textId="77777777" w:rsidR="00802AA4" w:rsidRPr="008F7AA3" w:rsidRDefault="00802AA4" w:rsidP="008F7AA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Madep 883</w:t>
      </w:r>
    </w:p>
    <w:p w14:paraId="04A251D8" w14:textId="6817CCBA" w:rsidR="009F7907" w:rsidRPr="008F7AA3" w:rsidRDefault="009F7907" w:rsidP="008F7A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0B719B9" w14:textId="036027C2" w:rsidR="009F7907" w:rsidRPr="008F7AA3" w:rsidRDefault="009F7907" w:rsidP="008F7A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AE1DD66" w14:textId="77777777" w:rsidR="00E1684F" w:rsidRPr="008F7AA3" w:rsidRDefault="00E1684F" w:rsidP="008F7A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761E218" w14:textId="77777777" w:rsidR="008F7AA3" w:rsidRPr="008F7AA3" w:rsidRDefault="008F7AA3" w:rsidP="008F7AA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Bruno Barcala Reis</w:t>
      </w:r>
    </w:p>
    <w:p w14:paraId="212B7555" w14:textId="1BC9CE78" w:rsidR="008F7AA3" w:rsidRPr="008F7AA3" w:rsidRDefault="008F7AA3" w:rsidP="008F7AA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Defensoria Especializada em Saúde Pública de Belo Horizonte</w:t>
      </w:r>
    </w:p>
    <w:p w14:paraId="1B4103B7" w14:textId="77777777" w:rsidR="008F7AA3" w:rsidRPr="008F7AA3" w:rsidRDefault="008F7AA3" w:rsidP="008F7AA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Defensor Público</w:t>
      </w:r>
    </w:p>
    <w:p w14:paraId="0011DFDD" w14:textId="05F99B38" w:rsidR="00802AA4" w:rsidRPr="008F7AA3" w:rsidRDefault="008F7AA3" w:rsidP="008F7AA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Madep 573</w:t>
      </w:r>
    </w:p>
    <w:sectPr w:rsidR="00802AA4" w:rsidRPr="008F7AA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914C" w14:textId="77777777" w:rsidR="00412C10" w:rsidRDefault="00412C10">
      <w:pPr>
        <w:spacing w:after="0" w:line="240" w:lineRule="auto"/>
      </w:pPr>
      <w:r>
        <w:separator/>
      </w:r>
    </w:p>
  </w:endnote>
  <w:endnote w:type="continuationSeparator" w:id="0">
    <w:p w14:paraId="5EA3F69E" w14:textId="77777777" w:rsidR="00412C10" w:rsidRDefault="0041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3AB">
          <w:rPr>
            <w:noProof/>
          </w:rPr>
          <w:t>2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9C63" w14:textId="77777777" w:rsidR="00412C10" w:rsidRDefault="00412C10">
      <w:pPr>
        <w:spacing w:after="0" w:line="240" w:lineRule="auto"/>
      </w:pPr>
      <w:r>
        <w:separator/>
      </w:r>
    </w:p>
  </w:footnote>
  <w:footnote w:type="continuationSeparator" w:id="0">
    <w:p w14:paraId="02FAC186" w14:textId="77777777" w:rsidR="00412C10" w:rsidRDefault="00412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879441">
    <w:abstractNumId w:val="3"/>
  </w:num>
  <w:num w:numId="2" w16cid:durableId="991912096">
    <w:abstractNumId w:val="2"/>
  </w:num>
  <w:num w:numId="3" w16cid:durableId="879319700">
    <w:abstractNumId w:val="1"/>
  </w:num>
  <w:num w:numId="4" w16cid:durableId="177774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7"/>
    <w:rsid w:val="000058B8"/>
    <w:rsid w:val="00017E0E"/>
    <w:rsid w:val="00042106"/>
    <w:rsid w:val="000454D8"/>
    <w:rsid w:val="0006102D"/>
    <w:rsid w:val="000724D4"/>
    <w:rsid w:val="00085D8A"/>
    <w:rsid w:val="00094BE7"/>
    <w:rsid w:val="000955EA"/>
    <w:rsid w:val="000D075A"/>
    <w:rsid w:val="0010321D"/>
    <w:rsid w:val="00112D8E"/>
    <w:rsid w:val="0012603A"/>
    <w:rsid w:val="00137DD2"/>
    <w:rsid w:val="00192DB6"/>
    <w:rsid w:val="001B1C84"/>
    <w:rsid w:val="001B6378"/>
    <w:rsid w:val="001C42F9"/>
    <w:rsid w:val="001D417B"/>
    <w:rsid w:val="001D4D11"/>
    <w:rsid w:val="001E68A4"/>
    <w:rsid w:val="00235232"/>
    <w:rsid w:val="0025773A"/>
    <w:rsid w:val="00284F28"/>
    <w:rsid w:val="00286D89"/>
    <w:rsid w:val="00292BCE"/>
    <w:rsid w:val="002956B5"/>
    <w:rsid w:val="00295B9F"/>
    <w:rsid w:val="002A64D5"/>
    <w:rsid w:val="0030655F"/>
    <w:rsid w:val="00315414"/>
    <w:rsid w:val="00330811"/>
    <w:rsid w:val="00347B72"/>
    <w:rsid w:val="00366E15"/>
    <w:rsid w:val="003A796C"/>
    <w:rsid w:val="003B2AA4"/>
    <w:rsid w:val="0040712F"/>
    <w:rsid w:val="00407D3C"/>
    <w:rsid w:val="0041228A"/>
    <w:rsid w:val="00412C10"/>
    <w:rsid w:val="00415897"/>
    <w:rsid w:val="004213AB"/>
    <w:rsid w:val="004565CA"/>
    <w:rsid w:val="00466DD7"/>
    <w:rsid w:val="00472B25"/>
    <w:rsid w:val="004741B3"/>
    <w:rsid w:val="0049385D"/>
    <w:rsid w:val="004D3A21"/>
    <w:rsid w:val="004D3E10"/>
    <w:rsid w:val="00507870"/>
    <w:rsid w:val="0055089B"/>
    <w:rsid w:val="005518B0"/>
    <w:rsid w:val="00556DA9"/>
    <w:rsid w:val="005670CA"/>
    <w:rsid w:val="00571635"/>
    <w:rsid w:val="005754CD"/>
    <w:rsid w:val="00576817"/>
    <w:rsid w:val="005966F9"/>
    <w:rsid w:val="005B4DEC"/>
    <w:rsid w:val="005D2519"/>
    <w:rsid w:val="005E4EA2"/>
    <w:rsid w:val="005F6685"/>
    <w:rsid w:val="005F68F8"/>
    <w:rsid w:val="00634617"/>
    <w:rsid w:val="006546E9"/>
    <w:rsid w:val="00654F46"/>
    <w:rsid w:val="00657086"/>
    <w:rsid w:val="006648B2"/>
    <w:rsid w:val="00695E32"/>
    <w:rsid w:val="006E6471"/>
    <w:rsid w:val="006F6CD2"/>
    <w:rsid w:val="0071495A"/>
    <w:rsid w:val="00735232"/>
    <w:rsid w:val="00760763"/>
    <w:rsid w:val="00765E20"/>
    <w:rsid w:val="00784391"/>
    <w:rsid w:val="00796094"/>
    <w:rsid w:val="007B090D"/>
    <w:rsid w:val="007C4CC9"/>
    <w:rsid w:val="007D1E5B"/>
    <w:rsid w:val="007D7E4A"/>
    <w:rsid w:val="007E4A3D"/>
    <w:rsid w:val="007F1E01"/>
    <w:rsid w:val="00802AA4"/>
    <w:rsid w:val="0081441A"/>
    <w:rsid w:val="008364F5"/>
    <w:rsid w:val="00850DF5"/>
    <w:rsid w:val="00851D40"/>
    <w:rsid w:val="00852F49"/>
    <w:rsid w:val="00883A61"/>
    <w:rsid w:val="008A09B3"/>
    <w:rsid w:val="008B7C6C"/>
    <w:rsid w:val="008C4785"/>
    <w:rsid w:val="008C6E1A"/>
    <w:rsid w:val="008E682C"/>
    <w:rsid w:val="008F3809"/>
    <w:rsid w:val="008F3BB1"/>
    <w:rsid w:val="008F7AA3"/>
    <w:rsid w:val="0094437C"/>
    <w:rsid w:val="00947C88"/>
    <w:rsid w:val="00980FDB"/>
    <w:rsid w:val="00990E1C"/>
    <w:rsid w:val="009965BF"/>
    <w:rsid w:val="009A5509"/>
    <w:rsid w:val="009C084E"/>
    <w:rsid w:val="009E3592"/>
    <w:rsid w:val="009E72DA"/>
    <w:rsid w:val="009F4BBA"/>
    <w:rsid w:val="009F7907"/>
    <w:rsid w:val="00A12FFA"/>
    <w:rsid w:val="00A22EB5"/>
    <w:rsid w:val="00A26BE2"/>
    <w:rsid w:val="00A427D4"/>
    <w:rsid w:val="00A55A60"/>
    <w:rsid w:val="00A8122A"/>
    <w:rsid w:val="00A8194C"/>
    <w:rsid w:val="00A85ADB"/>
    <w:rsid w:val="00A87A55"/>
    <w:rsid w:val="00A9311C"/>
    <w:rsid w:val="00AB0A07"/>
    <w:rsid w:val="00AD11BA"/>
    <w:rsid w:val="00AD657B"/>
    <w:rsid w:val="00B066D7"/>
    <w:rsid w:val="00B11715"/>
    <w:rsid w:val="00B12C49"/>
    <w:rsid w:val="00B26CDF"/>
    <w:rsid w:val="00B36135"/>
    <w:rsid w:val="00B76E90"/>
    <w:rsid w:val="00B9608B"/>
    <w:rsid w:val="00BA1D3D"/>
    <w:rsid w:val="00BA2084"/>
    <w:rsid w:val="00BE7E7F"/>
    <w:rsid w:val="00C03720"/>
    <w:rsid w:val="00C33776"/>
    <w:rsid w:val="00C71A03"/>
    <w:rsid w:val="00C76B8D"/>
    <w:rsid w:val="00C913B4"/>
    <w:rsid w:val="00CA3B79"/>
    <w:rsid w:val="00CD0A74"/>
    <w:rsid w:val="00CD4848"/>
    <w:rsid w:val="00CE6048"/>
    <w:rsid w:val="00CF776C"/>
    <w:rsid w:val="00D057F2"/>
    <w:rsid w:val="00D1399F"/>
    <w:rsid w:val="00D163D7"/>
    <w:rsid w:val="00D8005D"/>
    <w:rsid w:val="00DA55FA"/>
    <w:rsid w:val="00DC1CBC"/>
    <w:rsid w:val="00DD24C7"/>
    <w:rsid w:val="00E1392A"/>
    <w:rsid w:val="00E1684F"/>
    <w:rsid w:val="00E16C9B"/>
    <w:rsid w:val="00E24E93"/>
    <w:rsid w:val="00E4163D"/>
    <w:rsid w:val="00E46C0B"/>
    <w:rsid w:val="00E711DB"/>
    <w:rsid w:val="00EB3F35"/>
    <w:rsid w:val="00EC7C26"/>
    <w:rsid w:val="00EE42D1"/>
    <w:rsid w:val="00F34E7B"/>
    <w:rsid w:val="00F4624A"/>
    <w:rsid w:val="00FC1987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8411BDDA-A10E-48AB-B23E-D810C57D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AFF73-A2A1-4984-87D8-3530659A59E7}"/>
</file>

<file path=customXml/itemProps2.xml><?xml version="1.0" encoding="utf-8"?>
<ds:datastoreItem xmlns:ds="http://schemas.openxmlformats.org/officeDocument/2006/customXml" ds:itemID="{029B6B0A-27B4-4EA6-BA32-7EF9382E08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4</Pages>
  <Words>1106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Paulo Almeida</cp:lastModifiedBy>
  <cp:revision>3911</cp:revision>
  <cp:lastPrinted>2019-03-19T18:19:00Z</cp:lastPrinted>
  <dcterms:created xsi:type="dcterms:W3CDTF">2022-01-17T12:14:00Z</dcterms:created>
  <dcterms:modified xsi:type="dcterms:W3CDTF">2022-08-08T22:20:00Z</dcterms:modified>
</cp:coreProperties>
</file>