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129BA" w14:textId="255B8775" w:rsidR="00CB4EDE" w:rsidRPr="00382E5B" w:rsidRDefault="00CB4EDE">
      <w:pPr>
        <w:pStyle w:val="Corpodetexto"/>
        <w:rPr>
          <w:sz w:val="24"/>
          <w:szCs w:val="24"/>
        </w:rPr>
      </w:pPr>
    </w:p>
    <w:p w14:paraId="2C2A877C" w14:textId="794D7D12" w:rsidR="00CB4EDE" w:rsidRPr="00382E5B" w:rsidRDefault="009D00F8" w:rsidP="009D00F8">
      <w:pPr>
        <w:pStyle w:val="Corpodetexto"/>
        <w:tabs>
          <w:tab w:val="left" w:pos="3874"/>
        </w:tabs>
        <w:spacing w:before="6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9EBDF8B" w14:textId="40B3324A" w:rsidR="00DB0638" w:rsidRDefault="001F4400" w:rsidP="00DB0638">
      <w:pPr>
        <w:widowControl/>
        <w:autoSpaceDE/>
        <w:autoSpaceDN/>
        <w:spacing w:after="120"/>
        <w:jc w:val="center"/>
        <w:rPr>
          <w:rFonts w:eastAsia="Times New Roman"/>
          <w:b/>
          <w:sz w:val="24"/>
          <w:szCs w:val="24"/>
          <w:lang w:eastAsia="pt-BR"/>
        </w:rPr>
      </w:pPr>
      <w:r>
        <w:rPr>
          <w:rFonts w:eastAsia="Times New Roman"/>
          <w:b/>
          <w:sz w:val="24"/>
          <w:szCs w:val="24"/>
          <w:lang w:eastAsia="pt-BR"/>
        </w:rPr>
        <w:t>I</w:t>
      </w:r>
      <w:r w:rsidR="00DB0638" w:rsidRPr="00A536F3">
        <w:rPr>
          <w:rFonts w:eastAsia="Times New Roman"/>
          <w:b/>
          <w:sz w:val="24"/>
          <w:szCs w:val="24"/>
          <w:lang w:eastAsia="pt-BR"/>
        </w:rPr>
        <w:t xml:space="preserve">ndicação de parente ou pessoa de confiança </w:t>
      </w:r>
    </w:p>
    <w:p w14:paraId="17622691" w14:textId="20F03347" w:rsidR="00B22541" w:rsidRPr="00B22541" w:rsidRDefault="00DB0638" w:rsidP="00DB0638">
      <w:pPr>
        <w:widowControl/>
        <w:autoSpaceDE/>
        <w:autoSpaceDN/>
        <w:spacing w:after="120"/>
        <w:jc w:val="center"/>
        <w:rPr>
          <w:rFonts w:eastAsia="Times New Roman"/>
          <w:sz w:val="24"/>
          <w:szCs w:val="24"/>
          <w:lang w:val="pt-BR" w:eastAsia="pt-BR"/>
        </w:rPr>
      </w:pPr>
      <w:r w:rsidRPr="00A536F3">
        <w:rPr>
          <w:rFonts w:eastAsia="Times New Roman"/>
          <w:b/>
          <w:sz w:val="24"/>
          <w:szCs w:val="24"/>
          <w:lang w:eastAsia="pt-BR"/>
        </w:rPr>
        <w:t>que possa ser contatada em caso de emergência</w:t>
      </w:r>
    </w:p>
    <w:p w14:paraId="2B6E4166" w14:textId="77777777" w:rsidR="00B22541" w:rsidRPr="00B22541" w:rsidRDefault="00B22541" w:rsidP="00B22541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</w:p>
    <w:p w14:paraId="3FCFACCA" w14:textId="77777777" w:rsidR="00B22541" w:rsidRPr="00B22541" w:rsidRDefault="00B22541" w:rsidP="00B22541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</w:p>
    <w:p w14:paraId="1D2486D8" w14:textId="1FB5ABC3" w:rsidR="00B22541" w:rsidRPr="00B22541" w:rsidRDefault="00B22541" w:rsidP="00B22541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4"/>
          <w:lang w:val="pt-BR" w:eastAsia="pt-BR"/>
        </w:rPr>
      </w:pPr>
      <w:r w:rsidRPr="00B22541">
        <w:rPr>
          <w:rFonts w:eastAsia="Times New Roman"/>
          <w:sz w:val="24"/>
          <w:szCs w:val="24"/>
          <w:lang w:val="pt-BR" w:eastAsia="pt-BR"/>
        </w:rPr>
        <w:tab/>
      </w:r>
      <w:r w:rsidRPr="00B22541">
        <w:rPr>
          <w:rFonts w:eastAsia="Times New Roman"/>
          <w:sz w:val="24"/>
          <w:szCs w:val="24"/>
          <w:lang w:val="pt-BR" w:eastAsia="pt-BR"/>
        </w:rPr>
        <w:fldChar w:fldCharType="begin">
          <w:ffData>
            <w:name w:val="Texto1"/>
            <w:enabled/>
            <w:calcOnExit w:val="0"/>
            <w:textInput>
              <w:default w:val="Nome"/>
              <w:format w:val="1ª letra de cada pal. em maiúsc."/>
            </w:textInput>
          </w:ffData>
        </w:fldChar>
      </w:r>
      <w:bookmarkStart w:id="0" w:name="Texto1"/>
      <w:r w:rsidRPr="00B22541">
        <w:rPr>
          <w:rFonts w:eastAsia="Times New Roman"/>
          <w:sz w:val="24"/>
          <w:szCs w:val="24"/>
          <w:lang w:val="pt-BR" w:eastAsia="pt-BR"/>
        </w:rPr>
        <w:instrText xml:space="preserve"> FORMTEXT </w:instrText>
      </w:r>
      <w:r w:rsidRPr="00B22541">
        <w:rPr>
          <w:rFonts w:eastAsia="Times New Roman"/>
          <w:sz w:val="24"/>
          <w:szCs w:val="24"/>
          <w:lang w:val="pt-BR" w:eastAsia="pt-BR"/>
        </w:rPr>
      </w:r>
      <w:r w:rsidRPr="00B22541">
        <w:rPr>
          <w:rFonts w:eastAsia="Times New Roman"/>
          <w:sz w:val="24"/>
          <w:szCs w:val="24"/>
          <w:lang w:val="pt-BR" w:eastAsia="pt-BR"/>
        </w:rPr>
        <w:fldChar w:fldCharType="separate"/>
      </w:r>
      <w:r w:rsidR="00A86FE3" w:rsidRPr="00B22541">
        <w:rPr>
          <w:rFonts w:eastAsia="Times New Roman"/>
          <w:noProof/>
          <w:sz w:val="24"/>
          <w:szCs w:val="24"/>
          <w:lang w:val="pt-BR" w:eastAsia="pt-BR"/>
        </w:rPr>
        <w:t>Nome</w:t>
      </w:r>
      <w:r w:rsidRPr="00B22541">
        <w:rPr>
          <w:rFonts w:eastAsia="Times New Roman"/>
          <w:sz w:val="24"/>
          <w:szCs w:val="24"/>
          <w:lang w:val="pt-BR" w:eastAsia="pt-BR"/>
        </w:rPr>
        <w:fldChar w:fldCharType="end"/>
      </w:r>
      <w:bookmarkEnd w:id="0"/>
      <w:r w:rsidRPr="00B22541">
        <w:rPr>
          <w:rFonts w:eastAsia="Times New Roman"/>
          <w:sz w:val="24"/>
          <w:szCs w:val="24"/>
          <w:lang w:val="pt-BR" w:eastAsia="pt-BR"/>
        </w:rPr>
        <w:t xml:space="preserve">, Defensor (a) Público (a), </w:t>
      </w:r>
      <w:proofErr w:type="gramStart"/>
      <w:r w:rsidRPr="00B22541">
        <w:rPr>
          <w:rFonts w:eastAsia="Times New Roman"/>
          <w:sz w:val="24"/>
          <w:szCs w:val="24"/>
          <w:lang w:val="pt-BR" w:eastAsia="pt-BR"/>
        </w:rPr>
        <w:t xml:space="preserve">Madep </w:t>
      </w:r>
      <w:r w:rsidRPr="00B22541">
        <w:rPr>
          <w:rFonts w:eastAsia="Times New Roman"/>
          <w:sz w:val="24"/>
          <w:szCs w:val="24"/>
          <w:lang w:val="pt-BR" w:eastAsia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B22541">
        <w:rPr>
          <w:rFonts w:eastAsia="Times New Roman"/>
          <w:sz w:val="24"/>
          <w:szCs w:val="24"/>
          <w:lang w:val="pt-BR" w:eastAsia="pt-BR"/>
        </w:rPr>
        <w:instrText xml:space="preserve"> FORMTEXT </w:instrText>
      </w:r>
      <w:r w:rsidRPr="00B22541">
        <w:rPr>
          <w:rFonts w:eastAsia="Times New Roman"/>
          <w:sz w:val="24"/>
          <w:szCs w:val="24"/>
          <w:lang w:val="pt-BR" w:eastAsia="pt-BR"/>
        </w:rPr>
      </w:r>
      <w:r w:rsidRPr="00B22541">
        <w:rPr>
          <w:rFonts w:eastAsia="Times New Roman"/>
          <w:sz w:val="24"/>
          <w:szCs w:val="24"/>
          <w:lang w:val="pt-BR" w:eastAsia="pt-BR"/>
        </w:rPr>
        <w:fldChar w:fldCharType="separate"/>
      </w:r>
      <w:r w:rsidR="00A86FE3">
        <w:rPr>
          <w:rFonts w:eastAsia="Times New Roman"/>
          <w:sz w:val="24"/>
          <w:szCs w:val="24"/>
          <w:lang w:val="pt-BR" w:eastAsia="pt-BR"/>
        </w:rPr>
        <w:t> </w:t>
      </w:r>
      <w:r w:rsidR="00A86FE3">
        <w:rPr>
          <w:rFonts w:eastAsia="Times New Roman"/>
          <w:sz w:val="24"/>
          <w:szCs w:val="24"/>
          <w:lang w:val="pt-BR" w:eastAsia="pt-BR"/>
        </w:rPr>
        <w:t> </w:t>
      </w:r>
      <w:r w:rsidR="00A86FE3">
        <w:rPr>
          <w:rFonts w:eastAsia="Times New Roman"/>
          <w:sz w:val="24"/>
          <w:szCs w:val="24"/>
          <w:lang w:val="pt-BR" w:eastAsia="pt-BR"/>
        </w:rPr>
        <w:t> </w:t>
      </w:r>
      <w:r w:rsidR="00A86FE3">
        <w:rPr>
          <w:rFonts w:eastAsia="Times New Roman"/>
          <w:sz w:val="24"/>
          <w:szCs w:val="24"/>
          <w:lang w:val="pt-BR" w:eastAsia="pt-BR"/>
        </w:rPr>
        <w:t> </w:t>
      </w:r>
      <w:r w:rsidR="00A86FE3">
        <w:rPr>
          <w:rFonts w:eastAsia="Times New Roman"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sz w:val="24"/>
          <w:szCs w:val="24"/>
          <w:lang w:val="pt-BR" w:eastAsia="pt-BR"/>
        </w:rPr>
        <w:fldChar w:fldCharType="end"/>
      </w:r>
      <w:bookmarkEnd w:id="1"/>
      <w:r w:rsidRPr="00B22541">
        <w:rPr>
          <w:rFonts w:eastAsia="Times New Roman"/>
          <w:sz w:val="24"/>
          <w:szCs w:val="24"/>
          <w:lang w:val="pt-BR" w:eastAsia="pt-BR"/>
        </w:rPr>
        <w:t>,</w:t>
      </w:r>
      <w:proofErr w:type="gramEnd"/>
      <w:r w:rsidRPr="00B22541">
        <w:rPr>
          <w:rFonts w:eastAsia="Times New Roman"/>
          <w:sz w:val="24"/>
          <w:szCs w:val="24"/>
          <w:lang w:val="pt-BR" w:eastAsia="pt-BR"/>
        </w:rPr>
        <w:t xml:space="preserve"> em observância ao disposto no art. </w:t>
      </w:r>
      <w:r w:rsidR="008C22DA">
        <w:rPr>
          <w:rFonts w:eastAsia="Times New Roman"/>
          <w:sz w:val="24"/>
          <w:szCs w:val="24"/>
          <w:lang w:val="pt-BR" w:eastAsia="pt-BR"/>
        </w:rPr>
        <w:t>1</w:t>
      </w:r>
      <w:r w:rsidRPr="00B22541">
        <w:rPr>
          <w:rFonts w:eastAsia="Times New Roman"/>
          <w:sz w:val="24"/>
          <w:szCs w:val="24"/>
          <w:lang w:val="pt-BR" w:eastAsia="pt-BR"/>
        </w:rPr>
        <w:t xml:space="preserve">8, </w:t>
      </w:r>
      <w:r w:rsidR="008C22DA">
        <w:rPr>
          <w:rFonts w:eastAsia="Times New Roman"/>
          <w:sz w:val="24"/>
          <w:szCs w:val="24"/>
          <w:lang w:val="pt-BR" w:eastAsia="pt-BR"/>
        </w:rPr>
        <w:t>inciso XIII</w:t>
      </w:r>
      <w:r w:rsidRPr="00B22541">
        <w:rPr>
          <w:rFonts w:eastAsia="Times New Roman"/>
          <w:sz w:val="24"/>
          <w:szCs w:val="24"/>
          <w:lang w:val="pt-BR" w:eastAsia="pt-BR"/>
        </w:rPr>
        <w:t xml:space="preserve">, </w:t>
      </w:r>
      <w:r w:rsidR="008C22DA">
        <w:rPr>
          <w:rFonts w:eastAsia="Times New Roman"/>
          <w:sz w:val="24"/>
          <w:szCs w:val="24"/>
          <w:lang w:val="pt-BR" w:eastAsia="pt-BR"/>
        </w:rPr>
        <w:t>d</w:t>
      </w:r>
      <w:r w:rsidRPr="00B22541">
        <w:rPr>
          <w:rFonts w:eastAsia="Times New Roman"/>
          <w:sz w:val="24"/>
          <w:szCs w:val="24"/>
          <w:lang w:val="pt-BR" w:eastAsia="pt-BR"/>
        </w:rPr>
        <w:t xml:space="preserve">a Deliberação </w:t>
      </w:r>
      <w:bookmarkStart w:id="2" w:name="_Hlk56174773"/>
      <w:r w:rsidRPr="00B22541">
        <w:rPr>
          <w:rFonts w:eastAsia="Times New Roman"/>
          <w:sz w:val="24"/>
          <w:szCs w:val="24"/>
          <w:lang w:val="pt-BR" w:eastAsia="pt-BR"/>
        </w:rPr>
        <w:t>nº</w:t>
      </w:r>
      <w:bookmarkEnd w:id="2"/>
      <w:r w:rsidRPr="00B22541">
        <w:rPr>
          <w:rFonts w:eastAsia="Times New Roman"/>
          <w:sz w:val="24"/>
          <w:szCs w:val="24"/>
          <w:lang w:val="pt-BR" w:eastAsia="pt-BR"/>
        </w:rPr>
        <w:t xml:space="preserve"> </w:t>
      </w:r>
      <w:r w:rsidR="008C22DA">
        <w:rPr>
          <w:rFonts w:eastAsia="Times New Roman"/>
          <w:sz w:val="24"/>
          <w:szCs w:val="24"/>
          <w:lang w:val="pt-BR" w:eastAsia="pt-BR"/>
        </w:rPr>
        <w:t xml:space="preserve">14/2018 </w:t>
      </w:r>
      <w:r w:rsidRPr="00B22541">
        <w:rPr>
          <w:rFonts w:eastAsia="Times New Roman"/>
          <w:sz w:val="24"/>
          <w:szCs w:val="24"/>
          <w:lang w:val="pt-BR" w:eastAsia="pt-BR"/>
        </w:rPr>
        <w:t xml:space="preserve">do Conselho Superior da Defensoria Pública de Minas Gerais, </w:t>
      </w:r>
      <w:r w:rsidR="00181B88">
        <w:rPr>
          <w:rFonts w:eastAsia="Times New Roman"/>
          <w:sz w:val="24"/>
          <w:szCs w:val="24"/>
          <w:lang w:val="pt-BR" w:eastAsia="pt-BR"/>
        </w:rPr>
        <w:t xml:space="preserve">vem </w:t>
      </w:r>
      <w:r w:rsidR="009E4AA9">
        <w:rPr>
          <w:rFonts w:eastAsia="Times New Roman"/>
          <w:sz w:val="24"/>
          <w:szCs w:val="24"/>
          <w:lang w:val="pt-BR" w:eastAsia="pt-BR"/>
        </w:rPr>
        <w:t>solicitar</w:t>
      </w:r>
      <w:r w:rsidR="00B32B02">
        <w:rPr>
          <w:rFonts w:eastAsia="Times New Roman"/>
          <w:sz w:val="24"/>
          <w:szCs w:val="24"/>
          <w:lang w:val="pt-BR" w:eastAsia="pt-BR"/>
        </w:rPr>
        <w:t xml:space="preserve"> </w:t>
      </w:r>
      <w:r w:rsidR="001F4400">
        <w:rPr>
          <w:rFonts w:eastAsia="Times New Roman"/>
          <w:sz w:val="24"/>
          <w:szCs w:val="24"/>
          <w:lang w:val="pt-BR" w:eastAsia="pt-BR"/>
        </w:rPr>
        <w:t xml:space="preserve">à Defensoria Pública de Minas Gerais que, </w:t>
      </w:r>
      <w:r w:rsidR="00B32B02">
        <w:rPr>
          <w:rFonts w:eastAsia="Times New Roman"/>
          <w:sz w:val="24"/>
          <w:szCs w:val="24"/>
          <w:lang w:val="pt-BR" w:eastAsia="pt-BR"/>
        </w:rPr>
        <w:t>em caso de emergência</w:t>
      </w:r>
      <w:r w:rsidR="001F4400">
        <w:rPr>
          <w:rFonts w:eastAsia="Times New Roman"/>
          <w:sz w:val="24"/>
          <w:szCs w:val="24"/>
          <w:lang w:val="pt-BR" w:eastAsia="pt-BR"/>
        </w:rPr>
        <w:t>,</w:t>
      </w:r>
      <w:r w:rsidR="009E4AA9">
        <w:rPr>
          <w:rFonts w:eastAsia="Times New Roman"/>
          <w:sz w:val="24"/>
          <w:szCs w:val="24"/>
          <w:lang w:val="pt-BR" w:eastAsia="pt-BR"/>
        </w:rPr>
        <w:t xml:space="preserve"> </w:t>
      </w:r>
      <w:r w:rsidR="0046304C">
        <w:rPr>
          <w:rFonts w:eastAsia="Times New Roman"/>
          <w:sz w:val="24"/>
          <w:szCs w:val="24"/>
          <w:lang w:eastAsia="pt-BR"/>
        </w:rPr>
        <w:t>seja contatad</w:t>
      </w:r>
      <w:r w:rsidR="00D3339A">
        <w:rPr>
          <w:rFonts w:eastAsia="Times New Roman"/>
          <w:sz w:val="24"/>
          <w:szCs w:val="24"/>
          <w:lang w:eastAsia="pt-BR"/>
        </w:rPr>
        <w:t>o</w:t>
      </w:r>
      <w:r w:rsidR="0046304C">
        <w:rPr>
          <w:rFonts w:eastAsia="Times New Roman"/>
          <w:sz w:val="24"/>
          <w:szCs w:val="24"/>
          <w:lang w:eastAsia="pt-BR"/>
        </w:rPr>
        <w:t xml:space="preserve"> o seguinte</w:t>
      </w:r>
      <w:r w:rsidR="00B32B02" w:rsidRPr="00A536F3">
        <w:rPr>
          <w:rFonts w:eastAsia="Times New Roman"/>
          <w:sz w:val="24"/>
          <w:szCs w:val="24"/>
          <w:lang w:eastAsia="pt-BR"/>
        </w:rPr>
        <w:t xml:space="preserve"> parente ou pessoa de </w:t>
      </w:r>
      <w:r w:rsidR="00F74BEE">
        <w:rPr>
          <w:rFonts w:eastAsia="Times New Roman"/>
          <w:sz w:val="24"/>
          <w:szCs w:val="24"/>
          <w:lang w:eastAsia="pt-BR"/>
        </w:rPr>
        <w:t xml:space="preserve">minha </w:t>
      </w:r>
      <w:r w:rsidR="00B32B02" w:rsidRPr="00A536F3">
        <w:rPr>
          <w:rFonts w:eastAsia="Times New Roman"/>
          <w:sz w:val="24"/>
          <w:szCs w:val="24"/>
          <w:lang w:eastAsia="pt-BR"/>
        </w:rPr>
        <w:t>confia</w:t>
      </w:r>
      <w:r w:rsidR="0099180A">
        <w:rPr>
          <w:rFonts w:eastAsia="Times New Roman"/>
          <w:sz w:val="24"/>
          <w:szCs w:val="24"/>
          <w:lang w:eastAsia="pt-BR"/>
        </w:rPr>
        <w:t>n</w:t>
      </w:r>
      <w:r w:rsidR="00B32B02" w:rsidRPr="00A536F3">
        <w:rPr>
          <w:rFonts w:eastAsia="Times New Roman"/>
          <w:sz w:val="24"/>
          <w:szCs w:val="24"/>
          <w:lang w:eastAsia="pt-BR"/>
        </w:rPr>
        <w:t>ça</w:t>
      </w:r>
      <w:r w:rsidR="00F74BEE">
        <w:rPr>
          <w:rFonts w:eastAsia="Times New Roman"/>
          <w:sz w:val="24"/>
          <w:szCs w:val="24"/>
          <w:lang w:eastAsia="pt-BR"/>
        </w:rPr>
        <w:t>:</w:t>
      </w:r>
    </w:p>
    <w:p w14:paraId="1D55CE8F" w14:textId="77777777" w:rsidR="00B22541" w:rsidRPr="00B22541" w:rsidRDefault="00B22541" w:rsidP="00B22541">
      <w:pPr>
        <w:widowControl/>
        <w:autoSpaceDE/>
        <w:autoSpaceDN/>
        <w:spacing w:line="360" w:lineRule="auto"/>
        <w:jc w:val="both"/>
        <w:rPr>
          <w:rFonts w:eastAsia="Times New Roman"/>
          <w:sz w:val="24"/>
          <w:szCs w:val="24"/>
          <w:lang w:val="pt-BR" w:eastAsia="pt-BR"/>
        </w:rPr>
      </w:pPr>
      <w:r w:rsidRPr="00B22541">
        <w:rPr>
          <w:rFonts w:eastAsia="Times New Roman"/>
          <w:sz w:val="24"/>
          <w:szCs w:val="24"/>
          <w:lang w:val="pt-BR" w:eastAsia="pt-BR"/>
        </w:rPr>
        <w:tab/>
        <w:t xml:space="preserve"> </w:t>
      </w:r>
      <w:r w:rsidRPr="00B22541">
        <w:rPr>
          <w:rFonts w:eastAsia="Times New Roman"/>
          <w:sz w:val="24"/>
          <w:szCs w:val="24"/>
          <w:lang w:val="pt-BR" w:eastAsia="pt-BR"/>
        </w:rPr>
        <w:tab/>
      </w:r>
    </w:p>
    <w:p w14:paraId="459F6BDB" w14:textId="5C51B31C" w:rsidR="00F74BEE" w:rsidRPr="00F74BEE" w:rsidRDefault="00F74BEE" w:rsidP="0099180A">
      <w:pPr>
        <w:widowControl/>
        <w:autoSpaceDE/>
        <w:autoSpaceDN/>
        <w:spacing w:line="360" w:lineRule="auto"/>
        <w:ind w:firstLine="1560"/>
        <w:rPr>
          <w:rFonts w:eastAsia="Times New Roman"/>
          <w:sz w:val="24"/>
          <w:szCs w:val="24"/>
          <w:lang w:val="pt-BR" w:eastAsia="pt-BR"/>
        </w:rPr>
      </w:pPr>
      <w:r>
        <w:rPr>
          <w:rFonts w:eastAsia="Times New Roman"/>
          <w:sz w:val="24"/>
          <w:szCs w:val="24"/>
          <w:lang w:val="pt-BR" w:eastAsia="pt-BR"/>
        </w:rPr>
        <w:t>Nome</w:t>
      </w:r>
      <w:r w:rsidRPr="00F74BEE">
        <w:rPr>
          <w:rFonts w:eastAsia="Times New Roman"/>
          <w:sz w:val="24"/>
          <w:szCs w:val="24"/>
          <w:lang w:val="pt-BR" w:eastAsia="pt-BR"/>
        </w:rPr>
        <w:t xml:space="preserve">: </w:t>
      </w:r>
      <w:r w:rsidRPr="00F74BEE">
        <w:rPr>
          <w:rFonts w:eastAsia="Times New Roman"/>
          <w:sz w:val="24"/>
          <w:szCs w:val="24"/>
          <w:lang w:val="pt-BR" w:eastAsia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F74BEE">
        <w:rPr>
          <w:rFonts w:eastAsia="Times New Roman"/>
          <w:sz w:val="24"/>
          <w:szCs w:val="24"/>
          <w:lang w:val="pt-BR" w:eastAsia="pt-BR"/>
        </w:rPr>
        <w:instrText xml:space="preserve"> FORMTEXT </w:instrText>
      </w:r>
      <w:r w:rsidRPr="00F74BEE">
        <w:rPr>
          <w:rFonts w:eastAsia="Times New Roman"/>
          <w:sz w:val="24"/>
          <w:szCs w:val="24"/>
          <w:lang w:val="pt-BR" w:eastAsia="pt-BR"/>
        </w:rPr>
      </w:r>
      <w:r w:rsidRPr="00F74BEE">
        <w:rPr>
          <w:rFonts w:eastAsia="Times New Roman"/>
          <w:sz w:val="24"/>
          <w:szCs w:val="24"/>
          <w:lang w:val="pt-BR" w:eastAsia="pt-BR"/>
        </w:rPr>
        <w:fldChar w:fldCharType="separate"/>
      </w:r>
      <w:r w:rsidR="00A86FE3">
        <w:rPr>
          <w:rFonts w:eastAsia="Times New Roman"/>
          <w:sz w:val="24"/>
          <w:szCs w:val="24"/>
          <w:lang w:val="pt-BR" w:eastAsia="pt-BR"/>
        </w:rPr>
        <w:t> </w:t>
      </w:r>
      <w:r w:rsidR="00A86FE3">
        <w:rPr>
          <w:rFonts w:eastAsia="Times New Roman"/>
          <w:sz w:val="24"/>
          <w:szCs w:val="24"/>
          <w:lang w:val="pt-BR" w:eastAsia="pt-BR"/>
        </w:rPr>
        <w:t> </w:t>
      </w:r>
      <w:r w:rsidR="00A86FE3">
        <w:rPr>
          <w:rFonts w:eastAsia="Times New Roman"/>
          <w:sz w:val="24"/>
          <w:szCs w:val="24"/>
          <w:lang w:val="pt-BR" w:eastAsia="pt-BR"/>
        </w:rPr>
        <w:t> </w:t>
      </w:r>
      <w:r w:rsidR="00A86FE3">
        <w:rPr>
          <w:rFonts w:eastAsia="Times New Roman"/>
          <w:sz w:val="24"/>
          <w:szCs w:val="24"/>
          <w:lang w:val="pt-BR" w:eastAsia="pt-BR"/>
        </w:rPr>
        <w:t> </w:t>
      </w:r>
      <w:r w:rsidR="00A86FE3">
        <w:rPr>
          <w:rFonts w:eastAsia="Times New Roman"/>
          <w:sz w:val="24"/>
          <w:szCs w:val="24"/>
          <w:lang w:val="pt-BR" w:eastAsia="pt-BR"/>
        </w:rPr>
        <w:t> </w:t>
      </w:r>
      <w:r w:rsidRPr="00F74BEE">
        <w:rPr>
          <w:rFonts w:eastAsia="Times New Roman"/>
          <w:sz w:val="24"/>
          <w:szCs w:val="24"/>
          <w:lang w:val="pt-BR" w:eastAsia="pt-BR"/>
        </w:rPr>
        <w:fldChar w:fldCharType="end"/>
      </w:r>
    </w:p>
    <w:p w14:paraId="1C0E9490" w14:textId="5772ED95" w:rsidR="00B22541" w:rsidRPr="00B22541" w:rsidRDefault="00F74BEE" w:rsidP="00B22541">
      <w:pPr>
        <w:widowControl/>
        <w:autoSpaceDE/>
        <w:autoSpaceDN/>
        <w:spacing w:line="360" w:lineRule="auto"/>
        <w:ind w:firstLine="1560"/>
        <w:jc w:val="both"/>
        <w:rPr>
          <w:rFonts w:eastAsia="Times New Roman"/>
          <w:sz w:val="24"/>
          <w:szCs w:val="24"/>
          <w:lang w:val="pt-BR" w:eastAsia="pt-BR"/>
        </w:rPr>
      </w:pPr>
      <w:bookmarkStart w:id="3" w:name="_Hlk83984571"/>
      <w:r>
        <w:rPr>
          <w:rFonts w:eastAsia="Times New Roman"/>
          <w:sz w:val="24"/>
          <w:szCs w:val="24"/>
          <w:lang w:val="pt-BR" w:eastAsia="pt-BR"/>
        </w:rPr>
        <w:t>Parentesco</w:t>
      </w:r>
      <w:r w:rsidR="00B22541" w:rsidRPr="00B22541">
        <w:rPr>
          <w:rFonts w:eastAsia="Times New Roman"/>
          <w:sz w:val="24"/>
          <w:szCs w:val="24"/>
          <w:lang w:val="pt-BR" w:eastAsia="pt-BR"/>
        </w:rPr>
        <w:t xml:space="preserve">: </w:t>
      </w:r>
      <w:r w:rsidR="00B22541" w:rsidRPr="00B22541">
        <w:rPr>
          <w:rFonts w:eastAsia="Times New Roman"/>
          <w:sz w:val="24"/>
          <w:szCs w:val="24"/>
          <w:lang w:val="pt-BR" w:eastAsia="pt-BR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="00B22541" w:rsidRPr="00B22541">
        <w:rPr>
          <w:rFonts w:eastAsia="Times New Roman"/>
          <w:sz w:val="24"/>
          <w:szCs w:val="24"/>
          <w:lang w:val="pt-BR" w:eastAsia="pt-BR"/>
        </w:rPr>
        <w:instrText xml:space="preserve"> FORMTEXT </w:instrText>
      </w:r>
      <w:r w:rsidR="00B22541" w:rsidRPr="00B22541">
        <w:rPr>
          <w:rFonts w:eastAsia="Times New Roman"/>
          <w:sz w:val="24"/>
          <w:szCs w:val="24"/>
          <w:lang w:val="pt-BR" w:eastAsia="pt-BR"/>
        </w:rPr>
      </w:r>
      <w:r w:rsidR="00B22541" w:rsidRPr="00B22541">
        <w:rPr>
          <w:rFonts w:eastAsia="Times New Roman"/>
          <w:sz w:val="24"/>
          <w:szCs w:val="24"/>
          <w:lang w:val="pt-BR" w:eastAsia="pt-BR"/>
        </w:rPr>
        <w:fldChar w:fldCharType="separate"/>
      </w:r>
      <w:r w:rsidR="00B22541"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="00B22541"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="00B22541"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="00B22541"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="00B22541"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="00B22541" w:rsidRPr="00B22541">
        <w:rPr>
          <w:rFonts w:eastAsia="Times New Roman"/>
          <w:sz w:val="24"/>
          <w:szCs w:val="24"/>
          <w:lang w:val="pt-BR" w:eastAsia="pt-BR"/>
        </w:rPr>
        <w:fldChar w:fldCharType="end"/>
      </w:r>
      <w:bookmarkEnd w:id="4"/>
    </w:p>
    <w:bookmarkEnd w:id="3"/>
    <w:p w14:paraId="766622DD" w14:textId="77777777" w:rsidR="00B22541" w:rsidRPr="00B22541" w:rsidRDefault="00B22541" w:rsidP="00B22541">
      <w:pPr>
        <w:widowControl/>
        <w:autoSpaceDE/>
        <w:autoSpaceDN/>
        <w:spacing w:line="360" w:lineRule="auto"/>
        <w:ind w:firstLine="1560"/>
        <w:jc w:val="both"/>
        <w:rPr>
          <w:rFonts w:eastAsia="Times New Roman"/>
          <w:sz w:val="24"/>
          <w:szCs w:val="24"/>
          <w:lang w:val="pt-BR" w:eastAsia="pt-BR"/>
        </w:rPr>
      </w:pPr>
      <w:r w:rsidRPr="00B22541">
        <w:rPr>
          <w:rFonts w:eastAsia="Times New Roman"/>
          <w:sz w:val="24"/>
          <w:szCs w:val="24"/>
          <w:lang w:val="pt-BR" w:eastAsia="pt-BR"/>
        </w:rPr>
        <w:t xml:space="preserve">E-mail:      </w:t>
      </w:r>
      <w:r w:rsidRPr="00B22541">
        <w:rPr>
          <w:rFonts w:eastAsia="Times New Roman"/>
          <w:sz w:val="24"/>
          <w:szCs w:val="24"/>
          <w:lang w:val="pt-BR" w:eastAsia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B22541">
        <w:rPr>
          <w:rFonts w:eastAsia="Times New Roman"/>
          <w:sz w:val="24"/>
          <w:szCs w:val="24"/>
          <w:lang w:val="pt-BR" w:eastAsia="pt-BR"/>
        </w:rPr>
        <w:instrText xml:space="preserve"> FORMTEXT </w:instrText>
      </w:r>
      <w:r w:rsidRPr="00B22541">
        <w:rPr>
          <w:rFonts w:eastAsia="Times New Roman"/>
          <w:sz w:val="24"/>
          <w:szCs w:val="24"/>
          <w:lang w:val="pt-BR" w:eastAsia="pt-BR"/>
        </w:rPr>
      </w:r>
      <w:r w:rsidRPr="00B22541">
        <w:rPr>
          <w:rFonts w:eastAsia="Times New Roman"/>
          <w:sz w:val="24"/>
          <w:szCs w:val="24"/>
          <w:lang w:val="pt-BR" w:eastAsia="pt-BR"/>
        </w:rPr>
        <w:fldChar w:fldCharType="separate"/>
      </w:r>
      <w:r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sz w:val="24"/>
          <w:szCs w:val="24"/>
          <w:lang w:val="pt-BR" w:eastAsia="pt-BR"/>
        </w:rPr>
        <w:fldChar w:fldCharType="end"/>
      </w:r>
    </w:p>
    <w:p w14:paraId="47546E39" w14:textId="77777777" w:rsidR="00B22541" w:rsidRPr="00B22541" w:rsidRDefault="00B22541" w:rsidP="00B22541">
      <w:pPr>
        <w:widowControl/>
        <w:autoSpaceDE/>
        <w:autoSpaceDN/>
        <w:spacing w:line="360" w:lineRule="auto"/>
        <w:ind w:firstLine="1560"/>
        <w:jc w:val="both"/>
        <w:rPr>
          <w:rFonts w:eastAsia="Times New Roman"/>
          <w:sz w:val="24"/>
          <w:szCs w:val="24"/>
          <w:lang w:val="pt-BR" w:eastAsia="pt-BR"/>
        </w:rPr>
      </w:pPr>
      <w:r w:rsidRPr="00B22541">
        <w:rPr>
          <w:rFonts w:eastAsia="Times New Roman"/>
          <w:sz w:val="24"/>
          <w:szCs w:val="24"/>
          <w:lang w:val="pt-BR" w:eastAsia="pt-BR"/>
        </w:rPr>
        <w:t xml:space="preserve">Telefone:  </w:t>
      </w:r>
      <w:r w:rsidRPr="00B22541">
        <w:rPr>
          <w:rFonts w:eastAsia="Times New Roman"/>
          <w:sz w:val="24"/>
          <w:szCs w:val="24"/>
          <w:lang w:val="pt-BR" w:eastAsia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B22541">
        <w:rPr>
          <w:rFonts w:eastAsia="Times New Roman"/>
          <w:sz w:val="24"/>
          <w:szCs w:val="24"/>
          <w:lang w:val="pt-BR" w:eastAsia="pt-BR"/>
        </w:rPr>
        <w:instrText xml:space="preserve"> FORMTEXT </w:instrText>
      </w:r>
      <w:r w:rsidRPr="00B22541">
        <w:rPr>
          <w:rFonts w:eastAsia="Times New Roman"/>
          <w:sz w:val="24"/>
          <w:szCs w:val="24"/>
          <w:lang w:val="pt-BR" w:eastAsia="pt-BR"/>
        </w:rPr>
      </w:r>
      <w:r w:rsidRPr="00B22541">
        <w:rPr>
          <w:rFonts w:eastAsia="Times New Roman"/>
          <w:sz w:val="24"/>
          <w:szCs w:val="24"/>
          <w:lang w:val="pt-BR" w:eastAsia="pt-BR"/>
        </w:rPr>
        <w:fldChar w:fldCharType="separate"/>
      </w:r>
      <w:bookmarkStart w:id="5" w:name="_GoBack"/>
      <w:bookmarkEnd w:id="5"/>
      <w:r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sz w:val="24"/>
          <w:szCs w:val="24"/>
          <w:lang w:val="pt-BR" w:eastAsia="pt-BR"/>
        </w:rPr>
        <w:fldChar w:fldCharType="end"/>
      </w:r>
    </w:p>
    <w:p w14:paraId="0D1556F4" w14:textId="77777777" w:rsidR="00B22541" w:rsidRPr="00B22541" w:rsidRDefault="00B22541" w:rsidP="00B22541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</w:p>
    <w:p w14:paraId="7D2C9B3E" w14:textId="77777777" w:rsidR="00AC1D11" w:rsidRDefault="00AC1D11" w:rsidP="00B22541">
      <w:pPr>
        <w:widowControl/>
        <w:autoSpaceDE/>
        <w:autoSpaceDN/>
        <w:ind w:firstLine="1560"/>
        <w:jc w:val="both"/>
        <w:rPr>
          <w:rFonts w:eastAsia="Times New Roman"/>
          <w:sz w:val="24"/>
          <w:szCs w:val="24"/>
          <w:lang w:val="pt-BR" w:eastAsia="pt-BR"/>
        </w:rPr>
      </w:pPr>
    </w:p>
    <w:p w14:paraId="06B584BE" w14:textId="0049A188" w:rsidR="00B22541" w:rsidRPr="00B22541" w:rsidRDefault="009F0AD9" w:rsidP="00B22541">
      <w:pPr>
        <w:widowControl/>
        <w:autoSpaceDE/>
        <w:autoSpaceDN/>
        <w:ind w:firstLine="1560"/>
        <w:jc w:val="both"/>
        <w:rPr>
          <w:rFonts w:eastAsia="Times New Roman"/>
          <w:sz w:val="24"/>
          <w:szCs w:val="24"/>
          <w:lang w:val="pt-BR" w:eastAsia="pt-BR"/>
        </w:rPr>
      </w:pPr>
      <w:r>
        <w:rPr>
          <w:rFonts w:eastAsia="Times New Roman"/>
          <w:sz w:val="24"/>
          <w:szCs w:val="24"/>
          <w:lang w:val="pt-BR" w:eastAsia="pt-BR"/>
        </w:rPr>
        <w:fldChar w:fldCharType="begin">
          <w:ffData>
            <w:name w:val=""/>
            <w:enabled/>
            <w:calcOnExit w:val="0"/>
            <w:textInput>
              <w:default w:val="Cidade"/>
            </w:textInput>
          </w:ffData>
        </w:fldChar>
      </w:r>
      <w:r>
        <w:rPr>
          <w:rFonts w:eastAsia="Times New Roman"/>
          <w:sz w:val="24"/>
          <w:szCs w:val="24"/>
          <w:lang w:val="pt-BR" w:eastAsia="pt-BR"/>
        </w:rPr>
        <w:instrText xml:space="preserve"> FORMTEXT </w:instrText>
      </w:r>
      <w:r>
        <w:rPr>
          <w:rFonts w:eastAsia="Times New Roman"/>
          <w:sz w:val="24"/>
          <w:szCs w:val="24"/>
          <w:lang w:val="pt-BR" w:eastAsia="pt-BR"/>
        </w:rPr>
      </w:r>
      <w:r>
        <w:rPr>
          <w:rFonts w:eastAsia="Times New Roman"/>
          <w:sz w:val="24"/>
          <w:szCs w:val="24"/>
          <w:lang w:val="pt-BR" w:eastAsia="pt-BR"/>
        </w:rPr>
        <w:fldChar w:fldCharType="separate"/>
      </w:r>
      <w:r>
        <w:rPr>
          <w:rFonts w:eastAsia="Times New Roman"/>
          <w:noProof/>
          <w:sz w:val="24"/>
          <w:szCs w:val="24"/>
          <w:lang w:val="pt-BR" w:eastAsia="pt-BR"/>
        </w:rPr>
        <w:t>Cidade</w:t>
      </w:r>
      <w:r>
        <w:rPr>
          <w:rFonts w:eastAsia="Times New Roman"/>
          <w:sz w:val="24"/>
          <w:szCs w:val="24"/>
          <w:lang w:val="pt-BR" w:eastAsia="pt-BR"/>
        </w:rPr>
        <w:fldChar w:fldCharType="end"/>
      </w:r>
      <w:r w:rsidR="00B22541" w:rsidRPr="00B22541">
        <w:rPr>
          <w:rFonts w:eastAsia="Times New Roman"/>
          <w:sz w:val="24"/>
          <w:szCs w:val="24"/>
          <w:lang w:val="pt-BR" w:eastAsia="pt-BR"/>
        </w:rPr>
        <w:t xml:space="preserve">, </w:t>
      </w:r>
      <w:r w:rsidR="00B22541" w:rsidRPr="00B22541">
        <w:rPr>
          <w:rFonts w:eastAsia="Times New Roman"/>
          <w:sz w:val="24"/>
          <w:szCs w:val="24"/>
          <w:lang w:val="pt-BR" w:eastAsia="pt-BR"/>
        </w:rPr>
        <w:fldChar w:fldCharType="begin">
          <w:ffData>
            <w:name w:val="Texto9"/>
            <w:enabled/>
            <w:calcOnExit w:val="0"/>
            <w:textInput>
              <w:default w:val="Data"/>
            </w:textInput>
          </w:ffData>
        </w:fldChar>
      </w:r>
      <w:bookmarkStart w:id="6" w:name="Texto9"/>
      <w:r w:rsidR="00B22541" w:rsidRPr="00B22541">
        <w:rPr>
          <w:rFonts w:eastAsia="Times New Roman"/>
          <w:sz w:val="24"/>
          <w:szCs w:val="24"/>
          <w:lang w:val="pt-BR" w:eastAsia="pt-BR"/>
        </w:rPr>
        <w:instrText xml:space="preserve"> FORMTEXT </w:instrText>
      </w:r>
      <w:r w:rsidR="00B22541" w:rsidRPr="00B22541">
        <w:rPr>
          <w:rFonts w:eastAsia="Times New Roman"/>
          <w:sz w:val="24"/>
          <w:szCs w:val="24"/>
          <w:lang w:val="pt-BR" w:eastAsia="pt-BR"/>
        </w:rPr>
      </w:r>
      <w:r w:rsidR="00B22541" w:rsidRPr="00B22541">
        <w:rPr>
          <w:rFonts w:eastAsia="Times New Roman"/>
          <w:sz w:val="24"/>
          <w:szCs w:val="24"/>
          <w:lang w:val="pt-BR" w:eastAsia="pt-BR"/>
        </w:rPr>
        <w:fldChar w:fldCharType="separate"/>
      </w:r>
      <w:r w:rsidR="00B22541" w:rsidRPr="00B22541">
        <w:rPr>
          <w:rFonts w:eastAsia="Times New Roman"/>
          <w:noProof/>
          <w:sz w:val="24"/>
          <w:szCs w:val="24"/>
          <w:lang w:val="pt-BR" w:eastAsia="pt-BR"/>
        </w:rPr>
        <w:t>Data</w:t>
      </w:r>
      <w:r w:rsidR="00B22541" w:rsidRPr="00B22541">
        <w:rPr>
          <w:rFonts w:eastAsia="Times New Roman"/>
          <w:sz w:val="24"/>
          <w:szCs w:val="24"/>
          <w:lang w:val="pt-BR" w:eastAsia="pt-BR"/>
        </w:rPr>
        <w:fldChar w:fldCharType="end"/>
      </w:r>
      <w:bookmarkEnd w:id="6"/>
      <w:r w:rsidR="00B22541" w:rsidRPr="00B22541">
        <w:rPr>
          <w:rFonts w:eastAsia="Times New Roman"/>
          <w:sz w:val="24"/>
          <w:szCs w:val="24"/>
          <w:lang w:val="pt-BR" w:eastAsia="pt-BR"/>
        </w:rPr>
        <w:t>.</w:t>
      </w:r>
    </w:p>
    <w:p w14:paraId="7CB2260A" w14:textId="77777777" w:rsidR="00B22541" w:rsidRPr="00B22541" w:rsidRDefault="00B22541" w:rsidP="00B22541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</w:p>
    <w:p w14:paraId="596A569A" w14:textId="77777777" w:rsidR="00B22541" w:rsidRPr="00B22541" w:rsidRDefault="00B22541" w:rsidP="00B22541">
      <w:pPr>
        <w:widowControl/>
        <w:autoSpaceDE/>
        <w:autoSpaceDN/>
        <w:jc w:val="both"/>
        <w:rPr>
          <w:rFonts w:eastAsia="Times New Roman"/>
          <w:sz w:val="24"/>
          <w:szCs w:val="24"/>
          <w:lang w:val="pt-BR" w:eastAsia="pt-BR"/>
        </w:rPr>
      </w:pPr>
    </w:p>
    <w:p w14:paraId="5F892D48" w14:textId="77777777" w:rsidR="00B22541" w:rsidRPr="00B22541" w:rsidRDefault="00B22541" w:rsidP="00B22541">
      <w:pPr>
        <w:widowControl/>
        <w:autoSpaceDE/>
        <w:autoSpaceDN/>
        <w:jc w:val="center"/>
        <w:rPr>
          <w:rFonts w:eastAsia="Times New Roman"/>
          <w:sz w:val="24"/>
          <w:szCs w:val="24"/>
          <w:lang w:val="pt-BR" w:eastAsia="pt-BR"/>
        </w:rPr>
      </w:pPr>
      <w:r w:rsidRPr="00B22541">
        <w:rPr>
          <w:rFonts w:eastAsia="Times New Roman"/>
          <w:sz w:val="24"/>
          <w:szCs w:val="24"/>
          <w:lang w:val="pt-BR" w:eastAsia="pt-BR"/>
        </w:rPr>
        <w:fldChar w:fldCharType="begin">
          <w:ffData>
            <w:name w:val="Texto10"/>
            <w:enabled/>
            <w:calcOnExit w:val="0"/>
            <w:textInput>
              <w:default w:val="Nome"/>
              <w:format w:val="Iniciais maiúsculas"/>
            </w:textInput>
          </w:ffData>
        </w:fldChar>
      </w:r>
      <w:bookmarkStart w:id="7" w:name="Texto10"/>
      <w:r w:rsidRPr="00B22541">
        <w:rPr>
          <w:rFonts w:eastAsia="Times New Roman"/>
          <w:sz w:val="24"/>
          <w:szCs w:val="24"/>
          <w:lang w:val="pt-BR" w:eastAsia="pt-BR"/>
        </w:rPr>
        <w:instrText xml:space="preserve"> FORMTEXT </w:instrText>
      </w:r>
      <w:r w:rsidRPr="00B22541">
        <w:rPr>
          <w:rFonts w:eastAsia="Times New Roman"/>
          <w:sz w:val="24"/>
          <w:szCs w:val="24"/>
          <w:lang w:val="pt-BR" w:eastAsia="pt-BR"/>
        </w:rPr>
      </w:r>
      <w:r w:rsidRPr="00B22541">
        <w:rPr>
          <w:rFonts w:eastAsia="Times New Roman"/>
          <w:sz w:val="24"/>
          <w:szCs w:val="24"/>
          <w:lang w:val="pt-BR" w:eastAsia="pt-BR"/>
        </w:rPr>
        <w:fldChar w:fldCharType="separate"/>
      </w:r>
      <w:r w:rsidRPr="00B22541">
        <w:rPr>
          <w:rFonts w:eastAsia="Times New Roman"/>
          <w:noProof/>
          <w:sz w:val="24"/>
          <w:szCs w:val="24"/>
          <w:lang w:val="pt-BR" w:eastAsia="pt-BR"/>
        </w:rPr>
        <w:t>Nome</w:t>
      </w:r>
      <w:r w:rsidRPr="00B22541">
        <w:rPr>
          <w:rFonts w:eastAsia="Times New Roman"/>
          <w:sz w:val="24"/>
          <w:szCs w:val="24"/>
          <w:lang w:val="pt-BR" w:eastAsia="pt-BR"/>
        </w:rPr>
        <w:fldChar w:fldCharType="end"/>
      </w:r>
      <w:bookmarkEnd w:id="7"/>
    </w:p>
    <w:p w14:paraId="2C9B0D1B" w14:textId="77777777" w:rsidR="00B22541" w:rsidRPr="00B22541" w:rsidRDefault="00B22541" w:rsidP="00B22541">
      <w:pPr>
        <w:widowControl/>
        <w:autoSpaceDE/>
        <w:autoSpaceDN/>
        <w:jc w:val="center"/>
        <w:rPr>
          <w:rFonts w:eastAsia="Times New Roman"/>
          <w:sz w:val="24"/>
          <w:szCs w:val="24"/>
          <w:lang w:val="pt-BR" w:eastAsia="pt-BR"/>
        </w:rPr>
      </w:pPr>
      <w:r w:rsidRPr="00B22541">
        <w:rPr>
          <w:rFonts w:eastAsia="Times New Roman"/>
          <w:sz w:val="24"/>
          <w:szCs w:val="24"/>
          <w:lang w:val="pt-BR" w:eastAsia="pt-BR"/>
        </w:rPr>
        <w:t>Defensor(a) Público(a)</w:t>
      </w:r>
    </w:p>
    <w:p w14:paraId="53529881" w14:textId="77777777" w:rsidR="00B22541" w:rsidRPr="00B22541" w:rsidRDefault="00B22541" w:rsidP="00B22541">
      <w:pPr>
        <w:widowControl/>
        <w:autoSpaceDE/>
        <w:autoSpaceDN/>
        <w:jc w:val="center"/>
        <w:rPr>
          <w:rFonts w:eastAsia="Times New Roman"/>
          <w:sz w:val="24"/>
          <w:szCs w:val="24"/>
          <w:lang w:val="pt-BR" w:eastAsia="pt-BR"/>
        </w:rPr>
      </w:pPr>
      <w:r w:rsidRPr="00B22541">
        <w:rPr>
          <w:rFonts w:eastAsia="Times New Roman"/>
          <w:sz w:val="24"/>
          <w:szCs w:val="24"/>
          <w:lang w:val="pt-BR" w:eastAsia="pt-BR"/>
        </w:rPr>
        <w:t xml:space="preserve">Madep </w:t>
      </w:r>
      <w:r w:rsidRPr="00B22541">
        <w:rPr>
          <w:rFonts w:eastAsia="Times New Roman"/>
          <w:sz w:val="24"/>
          <w:szCs w:val="24"/>
          <w:lang w:val="pt-BR" w:eastAsia="pt-BR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B22541">
        <w:rPr>
          <w:rFonts w:eastAsia="Times New Roman"/>
          <w:sz w:val="24"/>
          <w:szCs w:val="24"/>
          <w:lang w:val="pt-BR" w:eastAsia="pt-BR"/>
        </w:rPr>
        <w:instrText xml:space="preserve"> FORMTEXT </w:instrText>
      </w:r>
      <w:r w:rsidRPr="00B22541">
        <w:rPr>
          <w:rFonts w:eastAsia="Times New Roman"/>
          <w:sz w:val="24"/>
          <w:szCs w:val="24"/>
          <w:lang w:val="pt-BR" w:eastAsia="pt-BR"/>
        </w:rPr>
      </w:r>
      <w:r w:rsidRPr="00B22541">
        <w:rPr>
          <w:rFonts w:eastAsia="Times New Roman"/>
          <w:sz w:val="24"/>
          <w:szCs w:val="24"/>
          <w:lang w:val="pt-BR" w:eastAsia="pt-BR"/>
        </w:rPr>
        <w:fldChar w:fldCharType="separate"/>
      </w:r>
      <w:r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noProof/>
          <w:sz w:val="24"/>
          <w:szCs w:val="24"/>
          <w:lang w:val="pt-BR" w:eastAsia="pt-BR"/>
        </w:rPr>
        <w:t> </w:t>
      </w:r>
      <w:r w:rsidRPr="00B22541">
        <w:rPr>
          <w:rFonts w:eastAsia="Times New Roman"/>
          <w:sz w:val="24"/>
          <w:szCs w:val="24"/>
          <w:lang w:val="pt-BR" w:eastAsia="pt-BR"/>
        </w:rPr>
        <w:fldChar w:fldCharType="end"/>
      </w:r>
      <w:bookmarkEnd w:id="8"/>
    </w:p>
    <w:p w14:paraId="22B16295" w14:textId="77777777" w:rsidR="00B22541" w:rsidRPr="00B22541" w:rsidRDefault="00B22541" w:rsidP="00B22541">
      <w:pPr>
        <w:widowControl/>
        <w:autoSpaceDE/>
        <w:autoSpaceDN/>
        <w:jc w:val="center"/>
        <w:rPr>
          <w:rFonts w:eastAsia="Times New Roman"/>
          <w:sz w:val="24"/>
          <w:szCs w:val="24"/>
          <w:lang w:val="pt-BR" w:eastAsia="pt-BR"/>
        </w:rPr>
      </w:pPr>
    </w:p>
    <w:p w14:paraId="0A1FC02E" w14:textId="7FD4EEC8" w:rsidR="00B22541" w:rsidRPr="00B22541" w:rsidRDefault="00246B2B" w:rsidP="00B22541">
      <w:pPr>
        <w:widowControl/>
        <w:autoSpaceDE/>
        <w:autoSpaceDN/>
        <w:rPr>
          <w:rFonts w:eastAsia="Times New Roman"/>
          <w:b/>
          <w:bCs/>
          <w:sz w:val="24"/>
          <w:szCs w:val="24"/>
          <w:u w:val="single"/>
          <w:lang w:val="pt-BR" w:eastAsia="pt-BR"/>
        </w:rPr>
      </w:pPr>
      <w:r>
        <w:rPr>
          <w:rFonts w:eastAsia="Times New Roman"/>
          <w:b/>
          <w:bCs/>
          <w:sz w:val="24"/>
          <w:szCs w:val="24"/>
          <w:u w:val="single"/>
          <w:lang w:val="pt-BR" w:eastAsia="pt-BR"/>
        </w:rPr>
        <w:t>Observações</w:t>
      </w:r>
      <w:r w:rsidR="00B22541" w:rsidRPr="00B22541">
        <w:rPr>
          <w:rFonts w:eastAsia="Times New Roman"/>
          <w:b/>
          <w:bCs/>
          <w:sz w:val="24"/>
          <w:szCs w:val="24"/>
          <w:u w:val="single"/>
          <w:lang w:val="pt-BR" w:eastAsia="pt-BR"/>
        </w:rPr>
        <w:t>:</w:t>
      </w:r>
    </w:p>
    <w:p w14:paraId="7F1C5436" w14:textId="56725890" w:rsidR="00B22541" w:rsidRPr="00B22541" w:rsidRDefault="00B22541" w:rsidP="00A536F3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  <w:lang w:val="pt-BR"/>
        </w:rPr>
      </w:pPr>
      <w:bookmarkStart w:id="9" w:name="_Hlk57296635"/>
      <w:r w:rsidRPr="00B22541">
        <w:rPr>
          <w:rFonts w:eastAsia="Calibri"/>
          <w:sz w:val="24"/>
          <w:szCs w:val="24"/>
          <w:lang w:val="pt-BR"/>
        </w:rPr>
        <w:t xml:space="preserve"> </w:t>
      </w:r>
    </w:p>
    <w:p w14:paraId="7CD7A1F6" w14:textId="77777777" w:rsidR="00B22541" w:rsidRPr="00B22541" w:rsidRDefault="00B22541" w:rsidP="00B22541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  <w:lang w:val="pt-BR"/>
        </w:rPr>
      </w:pPr>
    </w:p>
    <w:bookmarkEnd w:id="9"/>
    <w:p w14:paraId="2F11EC8F" w14:textId="220E2397" w:rsidR="00A536F3" w:rsidRPr="00382E5B" w:rsidRDefault="00B22541" w:rsidP="00A536F3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B22541">
        <w:rPr>
          <w:rFonts w:eastAsia="Calibri"/>
          <w:sz w:val="24"/>
          <w:szCs w:val="24"/>
          <w:lang w:val="pt-BR"/>
        </w:rPr>
        <w:t xml:space="preserve">Deliberação nº </w:t>
      </w:r>
      <w:r w:rsidR="00A536F3" w:rsidRPr="00382E5B">
        <w:rPr>
          <w:rFonts w:eastAsia="Calibri"/>
          <w:sz w:val="24"/>
          <w:szCs w:val="24"/>
          <w:lang w:val="pt-BR"/>
        </w:rPr>
        <w:t>14/2018</w:t>
      </w:r>
      <w:r w:rsidRPr="00B22541">
        <w:rPr>
          <w:rFonts w:eastAsia="Calibri"/>
          <w:sz w:val="24"/>
          <w:szCs w:val="24"/>
          <w:lang w:val="pt-BR"/>
        </w:rPr>
        <w:t xml:space="preserve"> do CSDPMG (art. </w:t>
      </w:r>
      <w:r w:rsidR="00A536F3" w:rsidRPr="00382E5B">
        <w:rPr>
          <w:rFonts w:eastAsia="Calibri"/>
          <w:sz w:val="24"/>
          <w:szCs w:val="24"/>
          <w:lang w:val="pt-BR"/>
        </w:rPr>
        <w:t>18</w:t>
      </w:r>
      <w:r w:rsidRPr="00B22541">
        <w:rPr>
          <w:rFonts w:eastAsia="Calibri"/>
          <w:sz w:val="24"/>
          <w:szCs w:val="24"/>
          <w:lang w:val="pt-BR"/>
        </w:rPr>
        <w:t xml:space="preserve">, </w:t>
      </w:r>
      <w:r w:rsidR="00A536F3" w:rsidRPr="00382E5B">
        <w:rPr>
          <w:rFonts w:eastAsia="Calibri"/>
          <w:sz w:val="24"/>
          <w:szCs w:val="24"/>
          <w:lang w:val="pt-BR"/>
        </w:rPr>
        <w:t>XIII</w:t>
      </w:r>
      <w:r w:rsidRPr="00B22541">
        <w:rPr>
          <w:rFonts w:eastAsia="Calibri"/>
          <w:sz w:val="24"/>
          <w:szCs w:val="24"/>
          <w:lang w:val="pt-BR"/>
        </w:rPr>
        <w:t>):</w:t>
      </w:r>
    </w:p>
    <w:p w14:paraId="5DACFDF1" w14:textId="703D1263" w:rsidR="00A536F3" w:rsidRPr="00A536F3" w:rsidRDefault="00A536F3" w:rsidP="005E12B0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</w:rPr>
      </w:pPr>
      <w:r w:rsidRPr="00A536F3">
        <w:rPr>
          <w:rFonts w:eastAsia="Calibri"/>
          <w:sz w:val="24"/>
          <w:szCs w:val="24"/>
        </w:rPr>
        <w:t>Nos assentamentos funcionais deverão constar:</w:t>
      </w:r>
    </w:p>
    <w:p w14:paraId="5096F824" w14:textId="136A476A" w:rsidR="00A536F3" w:rsidRPr="00A536F3" w:rsidRDefault="0027627D" w:rsidP="005E12B0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“</w:t>
      </w:r>
      <w:r w:rsidR="00A536F3" w:rsidRPr="00A536F3">
        <w:rPr>
          <w:rFonts w:eastAsia="Calibri"/>
          <w:sz w:val="24"/>
          <w:szCs w:val="24"/>
        </w:rPr>
        <w:t xml:space="preserve">XIII – a </w:t>
      </w:r>
      <w:bookmarkStart w:id="10" w:name="_Hlk83985432"/>
      <w:r w:rsidR="00A536F3" w:rsidRPr="00A536F3">
        <w:rPr>
          <w:rFonts w:eastAsia="Calibri"/>
          <w:sz w:val="24"/>
          <w:szCs w:val="24"/>
        </w:rPr>
        <w:t xml:space="preserve">indicação </w:t>
      </w:r>
      <w:bookmarkStart w:id="11" w:name="_Hlk83984425"/>
      <w:r w:rsidR="00A536F3" w:rsidRPr="00A536F3">
        <w:rPr>
          <w:rFonts w:eastAsia="Calibri"/>
          <w:sz w:val="24"/>
          <w:szCs w:val="24"/>
        </w:rPr>
        <w:t>de parente ou pessoa de confiança que possa ser contatada em caso de emergência</w:t>
      </w:r>
      <w:bookmarkEnd w:id="10"/>
      <w:bookmarkEnd w:id="11"/>
      <w:r>
        <w:rPr>
          <w:rFonts w:eastAsia="Calibri"/>
          <w:sz w:val="24"/>
          <w:szCs w:val="24"/>
        </w:rPr>
        <w:t>”</w:t>
      </w:r>
    </w:p>
    <w:p w14:paraId="3766B9BD" w14:textId="4ABA6501" w:rsidR="00B22541" w:rsidRPr="00B22541" w:rsidRDefault="00B22541" w:rsidP="005E12B0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  <w:lang w:val="pt-BR"/>
        </w:rPr>
      </w:pPr>
    </w:p>
    <w:p w14:paraId="1380F95C" w14:textId="3E9F79BD" w:rsidR="005E12B0" w:rsidRDefault="00B22541" w:rsidP="00B22541">
      <w:pPr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  <w:lang w:val="pt-BR"/>
        </w:rPr>
      </w:pPr>
      <w:r w:rsidRPr="00B22541">
        <w:rPr>
          <w:rFonts w:eastAsia="Calibri"/>
          <w:sz w:val="24"/>
          <w:szCs w:val="24"/>
          <w:lang w:val="pt-BR"/>
        </w:rPr>
        <w:t xml:space="preserve">Gentileza enviar </w:t>
      </w:r>
      <w:r w:rsidR="005E12B0" w:rsidRPr="00382E5B">
        <w:rPr>
          <w:rFonts w:eastAsia="Calibri"/>
          <w:sz w:val="24"/>
          <w:szCs w:val="24"/>
          <w:lang w:val="pt-BR"/>
        </w:rPr>
        <w:t>para os seguintes endereços eletrônicos:</w:t>
      </w:r>
    </w:p>
    <w:p w14:paraId="0E1C4CBB" w14:textId="77777777" w:rsidR="00834CCC" w:rsidRPr="00834CCC" w:rsidRDefault="00834CCC" w:rsidP="00834CCC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16"/>
          <w:szCs w:val="16"/>
          <w:lang w:val="pt-BR"/>
        </w:rPr>
      </w:pPr>
    </w:p>
    <w:p w14:paraId="473DF34A" w14:textId="77777777" w:rsidR="0065602A" w:rsidRDefault="0065602A" w:rsidP="005E12B0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  <w:lang w:val="pt-BR"/>
        </w:rPr>
      </w:pPr>
      <w:hyperlink r:id="rId7" w:history="1">
        <w:r w:rsidR="00B22541" w:rsidRPr="00B22541">
          <w:rPr>
            <w:rFonts w:eastAsia="Calibri"/>
            <w:sz w:val="24"/>
            <w:szCs w:val="24"/>
            <w:lang w:val="pt-BR"/>
          </w:rPr>
          <w:t>corregedoria@defensoria.mg.def.br</w:t>
        </w:r>
      </w:hyperlink>
    </w:p>
    <w:p w14:paraId="7AF05129" w14:textId="2EAB2657" w:rsidR="00B22541" w:rsidRPr="00B22541" w:rsidRDefault="0065602A" w:rsidP="005E12B0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4"/>
          <w:szCs w:val="24"/>
          <w:lang w:val="pt-BR"/>
        </w:rPr>
      </w:pPr>
      <w:r w:rsidRPr="0065602A">
        <w:rPr>
          <w:rFonts w:eastAsia="Calibri"/>
          <w:sz w:val="24"/>
          <w:szCs w:val="24"/>
          <w:lang w:val="pt-BR"/>
        </w:rPr>
        <w:t>desenvolvimentosaude.pessoal@defensoria.mg.def.br</w:t>
      </w:r>
    </w:p>
    <w:p w14:paraId="238B653D" w14:textId="77777777" w:rsidR="00B22541" w:rsidRPr="00382E5B" w:rsidRDefault="00B22541">
      <w:pPr>
        <w:pStyle w:val="Corpodetexto"/>
        <w:spacing w:line="281" w:lineRule="exact"/>
        <w:ind w:left="4417"/>
        <w:rPr>
          <w:sz w:val="24"/>
          <w:szCs w:val="24"/>
        </w:rPr>
      </w:pPr>
    </w:p>
    <w:sectPr w:rsidR="00B22541" w:rsidRPr="00382E5B">
      <w:headerReference w:type="default" r:id="rId8"/>
      <w:footerReference w:type="default" r:id="rId9"/>
      <w:pgSz w:w="11900" w:h="16840"/>
      <w:pgMar w:top="580" w:right="1260" w:bottom="900" w:left="1460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77CF7" w14:textId="77777777" w:rsidR="00A327FF" w:rsidRDefault="00A327FF">
      <w:r>
        <w:separator/>
      </w:r>
    </w:p>
  </w:endnote>
  <w:endnote w:type="continuationSeparator" w:id="0">
    <w:p w14:paraId="41F804C6" w14:textId="77777777" w:rsidR="00A327FF" w:rsidRDefault="00A3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472FC" w14:textId="63770A35" w:rsidR="00CB4EDE" w:rsidRDefault="00277EE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2CDFC932" wp14:editId="26FD6E23">
              <wp:simplePos x="0" y="0"/>
              <wp:positionH relativeFrom="page">
                <wp:posOffset>2193290</wp:posOffset>
              </wp:positionH>
              <wp:positionV relativeFrom="page">
                <wp:posOffset>10098405</wp:posOffset>
              </wp:positionV>
              <wp:extent cx="3298190" cy="293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819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B7547" w14:textId="0E5BBCE5" w:rsidR="00CB4EDE" w:rsidRDefault="00CB4EDE">
                          <w:pPr>
                            <w:spacing w:before="21" w:line="230" w:lineRule="auto"/>
                            <w:ind w:left="2016" w:right="18" w:hanging="1997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DFC9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2.7pt;margin-top:795.15pt;width:259.7pt;height:23.1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" filled="f" stroked="f">
              <v:textbox inset="0,0,0,0">
                <w:txbxContent>
                  <w:p w14:paraId="13CB7547" w14:textId="0E5BBCE5" w:rsidR="00CB4EDE" w:rsidRDefault="00CB4EDE">
                    <w:pPr>
                      <w:spacing w:before="21" w:line="230" w:lineRule="auto"/>
                      <w:ind w:left="2016" w:right="18" w:hanging="1997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5EA56" w14:textId="77777777" w:rsidR="00A327FF" w:rsidRDefault="00A327FF">
      <w:r>
        <w:separator/>
      </w:r>
    </w:p>
  </w:footnote>
  <w:footnote w:type="continuationSeparator" w:id="0">
    <w:p w14:paraId="2D5E85D0" w14:textId="77777777" w:rsidR="00A327FF" w:rsidRDefault="00A32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37D49" w14:textId="4319D4B9" w:rsidR="009D00F8" w:rsidRDefault="009D00F8">
    <w:pPr>
      <w:pStyle w:val="Cabealho"/>
    </w:pPr>
  </w:p>
  <w:p w14:paraId="7F9F2117" w14:textId="51029180" w:rsidR="009D00F8" w:rsidRDefault="009D00F8">
    <w:pPr>
      <w:pStyle w:val="Cabealho"/>
    </w:pPr>
  </w:p>
  <w:p w14:paraId="6A94C299" w14:textId="6B393230" w:rsidR="009D00F8" w:rsidRDefault="009D00F8">
    <w:pPr>
      <w:pStyle w:val="Cabealho"/>
    </w:pPr>
  </w:p>
  <w:p w14:paraId="0C47440A" w14:textId="6922ECF4" w:rsidR="009D00F8" w:rsidRDefault="009D00F8" w:rsidP="009D00F8">
    <w:pPr>
      <w:pStyle w:val="Cabealho"/>
      <w:jc w:val="center"/>
    </w:pPr>
    <w:r w:rsidRPr="009D00F8">
      <w:rPr>
        <w:rFonts w:ascii="Times New Roman" w:eastAsia="Times New Roman" w:hAnsi="Times New Roman" w:cs="Times New Roman"/>
        <w:b/>
        <w:noProof/>
        <w:sz w:val="24"/>
        <w:szCs w:val="20"/>
        <w:lang w:val="pt-BR" w:eastAsia="pt-BR"/>
      </w:rPr>
      <w:drawing>
        <wp:inline distT="0" distB="0" distL="0" distR="0" wp14:anchorId="5B2BD265" wp14:editId="7B4D8CE3">
          <wp:extent cx="903605" cy="772795"/>
          <wp:effectExtent l="0" t="0" r="0" b="8255"/>
          <wp:docPr id="25" name="Imagem 25" descr="logo_abril-2012_BAIX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abril-2012_BAIX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BCA9C" w14:textId="77777777" w:rsidR="009D00F8" w:rsidRDefault="009D00F8">
    <w:pPr>
      <w:pStyle w:val="Cabealho"/>
    </w:pPr>
  </w:p>
  <w:p w14:paraId="78AEBF05" w14:textId="570F3DE7" w:rsidR="00CB4EDE" w:rsidRDefault="00CB4EDE">
    <w:pPr>
      <w:pStyle w:val="Corpodetexto"/>
      <w:spacing w:line="14" w:lineRule="auto"/>
      <w:rPr>
        <w:sz w:val="2"/>
      </w:rPr>
    </w:pPr>
  </w:p>
  <w:p w14:paraId="7EC6BD27" w14:textId="29537323" w:rsidR="009D00F8" w:rsidRDefault="009D00F8">
    <w:pPr>
      <w:pStyle w:val="Corpodetexto"/>
      <w:spacing w:line="14" w:lineRule="auto"/>
      <w:rPr>
        <w:sz w:val="2"/>
      </w:rPr>
    </w:pPr>
  </w:p>
  <w:p w14:paraId="0174C3D6" w14:textId="77777777" w:rsidR="009D00F8" w:rsidRDefault="009D00F8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A167A"/>
    <w:multiLevelType w:val="hybridMultilevel"/>
    <w:tmpl w:val="D478879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840A0"/>
    <w:multiLevelType w:val="hybridMultilevel"/>
    <w:tmpl w:val="E432F05C"/>
    <w:lvl w:ilvl="0" w:tplc="8F8ECA20">
      <w:numFmt w:val="bullet"/>
      <w:lvlText w:val="-"/>
      <w:lvlJc w:val="left"/>
      <w:pPr>
        <w:ind w:left="1404" w:hanging="146"/>
      </w:pPr>
      <w:rPr>
        <w:rFonts w:hint="default"/>
        <w:w w:val="98"/>
        <w:lang w:val="pt-PT" w:eastAsia="en-US" w:bidi="ar-SA"/>
      </w:rPr>
    </w:lvl>
    <w:lvl w:ilvl="1" w:tplc="E396778A">
      <w:numFmt w:val="bullet"/>
      <w:lvlText w:val="•"/>
      <w:lvlJc w:val="left"/>
      <w:pPr>
        <w:ind w:left="2178" w:hanging="146"/>
      </w:pPr>
      <w:rPr>
        <w:rFonts w:hint="default"/>
        <w:lang w:val="pt-PT" w:eastAsia="en-US" w:bidi="ar-SA"/>
      </w:rPr>
    </w:lvl>
    <w:lvl w:ilvl="2" w:tplc="82F6C146">
      <w:numFmt w:val="bullet"/>
      <w:lvlText w:val="•"/>
      <w:lvlJc w:val="left"/>
      <w:pPr>
        <w:ind w:left="2956" w:hanging="146"/>
      </w:pPr>
      <w:rPr>
        <w:rFonts w:hint="default"/>
        <w:lang w:val="pt-PT" w:eastAsia="en-US" w:bidi="ar-SA"/>
      </w:rPr>
    </w:lvl>
    <w:lvl w:ilvl="3" w:tplc="3E0A8FCC">
      <w:numFmt w:val="bullet"/>
      <w:lvlText w:val="•"/>
      <w:lvlJc w:val="left"/>
      <w:pPr>
        <w:ind w:left="3734" w:hanging="146"/>
      </w:pPr>
      <w:rPr>
        <w:rFonts w:hint="default"/>
        <w:lang w:val="pt-PT" w:eastAsia="en-US" w:bidi="ar-SA"/>
      </w:rPr>
    </w:lvl>
    <w:lvl w:ilvl="4" w:tplc="03BEE48C">
      <w:numFmt w:val="bullet"/>
      <w:lvlText w:val="•"/>
      <w:lvlJc w:val="left"/>
      <w:pPr>
        <w:ind w:left="4512" w:hanging="146"/>
      </w:pPr>
      <w:rPr>
        <w:rFonts w:hint="default"/>
        <w:lang w:val="pt-PT" w:eastAsia="en-US" w:bidi="ar-SA"/>
      </w:rPr>
    </w:lvl>
    <w:lvl w:ilvl="5" w:tplc="5496680E">
      <w:numFmt w:val="bullet"/>
      <w:lvlText w:val="•"/>
      <w:lvlJc w:val="left"/>
      <w:pPr>
        <w:ind w:left="5290" w:hanging="146"/>
      </w:pPr>
      <w:rPr>
        <w:rFonts w:hint="default"/>
        <w:lang w:val="pt-PT" w:eastAsia="en-US" w:bidi="ar-SA"/>
      </w:rPr>
    </w:lvl>
    <w:lvl w:ilvl="6" w:tplc="734EE006">
      <w:numFmt w:val="bullet"/>
      <w:lvlText w:val="•"/>
      <w:lvlJc w:val="left"/>
      <w:pPr>
        <w:ind w:left="6068" w:hanging="146"/>
      </w:pPr>
      <w:rPr>
        <w:rFonts w:hint="default"/>
        <w:lang w:val="pt-PT" w:eastAsia="en-US" w:bidi="ar-SA"/>
      </w:rPr>
    </w:lvl>
    <w:lvl w:ilvl="7" w:tplc="D3AA9654">
      <w:numFmt w:val="bullet"/>
      <w:lvlText w:val="•"/>
      <w:lvlJc w:val="left"/>
      <w:pPr>
        <w:ind w:left="6846" w:hanging="146"/>
      </w:pPr>
      <w:rPr>
        <w:rFonts w:hint="default"/>
        <w:lang w:val="pt-PT" w:eastAsia="en-US" w:bidi="ar-SA"/>
      </w:rPr>
    </w:lvl>
    <w:lvl w:ilvl="8" w:tplc="C1C087DA">
      <w:numFmt w:val="bullet"/>
      <w:lvlText w:val="•"/>
      <w:lvlJc w:val="left"/>
      <w:pPr>
        <w:ind w:left="7624" w:hanging="14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LzC5VeXwlgWO+UrLuBXE3D4I4aRP00c1P8PKt9tT4n7Yljyd/wVS5ofnoIKo04k405cCsFWzzkaXMre+x7JKWA==" w:salt="xtcbtzRxBpgY9RVpWvDa7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DE"/>
    <w:rsid w:val="00011382"/>
    <w:rsid w:val="00181B88"/>
    <w:rsid w:val="001F4400"/>
    <w:rsid w:val="0022539A"/>
    <w:rsid w:val="00246B2B"/>
    <w:rsid w:val="0027627D"/>
    <w:rsid w:val="00277EE0"/>
    <w:rsid w:val="00280EC1"/>
    <w:rsid w:val="003827C4"/>
    <w:rsid w:val="00382E5B"/>
    <w:rsid w:val="003A32BB"/>
    <w:rsid w:val="003D1DAC"/>
    <w:rsid w:val="00446461"/>
    <w:rsid w:val="0046304C"/>
    <w:rsid w:val="00473C9E"/>
    <w:rsid w:val="00556DA5"/>
    <w:rsid w:val="005E12B0"/>
    <w:rsid w:val="0065602A"/>
    <w:rsid w:val="0067376D"/>
    <w:rsid w:val="008276C3"/>
    <w:rsid w:val="00834CCC"/>
    <w:rsid w:val="00836F10"/>
    <w:rsid w:val="008C22DA"/>
    <w:rsid w:val="008C5D42"/>
    <w:rsid w:val="008D7E6F"/>
    <w:rsid w:val="009518D5"/>
    <w:rsid w:val="0099180A"/>
    <w:rsid w:val="009D00F8"/>
    <w:rsid w:val="009E4AA9"/>
    <w:rsid w:val="009F0AD9"/>
    <w:rsid w:val="00A327FF"/>
    <w:rsid w:val="00A536F3"/>
    <w:rsid w:val="00A84559"/>
    <w:rsid w:val="00A86FE3"/>
    <w:rsid w:val="00AC1D11"/>
    <w:rsid w:val="00AD5ABB"/>
    <w:rsid w:val="00B22541"/>
    <w:rsid w:val="00B32B02"/>
    <w:rsid w:val="00BB4D63"/>
    <w:rsid w:val="00C977A1"/>
    <w:rsid w:val="00CB4EDE"/>
    <w:rsid w:val="00D3339A"/>
    <w:rsid w:val="00D76860"/>
    <w:rsid w:val="00D8129F"/>
    <w:rsid w:val="00DB0638"/>
    <w:rsid w:val="00EC6B13"/>
    <w:rsid w:val="00EE00E3"/>
    <w:rsid w:val="00F00B31"/>
    <w:rsid w:val="00F469A2"/>
    <w:rsid w:val="00F517B6"/>
    <w:rsid w:val="00F7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02E19"/>
  <w15:docId w15:val="{95D30069-3058-419C-A0FE-3DCC9E98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118"/>
      <w:outlineLvl w:val="0"/>
    </w:pPr>
    <w:rPr>
      <w:b/>
      <w:bCs/>
      <w:sz w:val="25"/>
      <w:szCs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1394" w:hanging="14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E00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00E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E00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00E3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FE3"/>
    <w:rPr>
      <w:rFonts w:ascii="Segoe UI" w:eastAsia="Arial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regedoria@defensoria.mg.de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Imagem digitalizada</vt:lpstr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Imagem digitalizada</dc:title>
  <dc:subject>Imagem digitalizada</dc:subject>
  <dc:creator>NAPS2</dc:creator>
  <cp:lastModifiedBy>jefferson.silva</cp:lastModifiedBy>
  <cp:revision>4</cp:revision>
  <cp:lastPrinted>2022-03-21T14:44:00Z</cp:lastPrinted>
  <dcterms:created xsi:type="dcterms:W3CDTF">2021-10-08T11:40:00Z</dcterms:created>
  <dcterms:modified xsi:type="dcterms:W3CDTF">2022-03-21T14:56:00Z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NAPS2</vt:lpwstr>
  </property>
  <property fmtid="{D5CDD505-2E9C-101B-9397-08002B2CF9AE}" pid="4" name="LastSaved">
    <vt:filetime>2021-08-18T00:00:00Z</vt:filetime>
  </property>
</Properties>
</file>